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274E" w14:textId="77777777" w:rsidR="00762CDA" w:rsidRDefault="00762CDA" w:rsidP="00762CDA">
      <w:pPr>
        <w:rPr>
          <w:sz w:val="44"/>
          <w:szCs w:val="44"/>
        </w:rPr>
      </w:pPr>
      <w:bookmarkStart w:id="0" w:name="_Hlk151284948"/>
      <w:r w:rsidRPr="00725554">
        <w:rPr>
          <w:sz w:val="44"/>
          <w:szCs w:val="44"/>
        </w:rPr>
        <w:t>Obec Urbanice</w:t>
      </w:r>
    </w:p>
    <w:p w14:paraId="5622A0DE" w14:textId="2DF4D448" w:rsidR="00762CDA" w:rsidRDefault="00762CDA" w:rsidP="00762CDA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56/7/2023</w:t>
      </w:r>
    </w:p>
    <w:p w14:paraId="09825412" w14:textId="5080DA24" w:rsidR="00762CDA" w:rsidRPr="000D2F0F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20961912"/>
      <w:bookmarkEnd w:id="0"/>
      <w:r w:rsidRPr="000D2F0F">
        <w:rPr>
          <w:rFonts w:ascii="Times New Roman" w:eastAsia="Calibri" w:hAnsi="Times New Roman" w:cs="Times New Roman"/>
          <w:b/>
          <w:sz w:val="24"/>
        </w:rPr>
        <w:t xml:space="preserve">Zastupitelstvo obce Urbanice na svém </w:t>
      </w:r>
      <w:r>
        <w:rPr>
          <w:rFonts w:ascii="Times New Roman" w:eastAsia="Calibri" w:hAnsi="Times New Roman" w:cs="Times New Roman"/>
          <w:b/>
          <w:sz w:val="24"/>
        </w:rPr>
        <w:t>7</w:t>
      </w:r>
      <w:r w:rsidRPr="000D2F0F">
        <w:rPr>
          <w:rFonts w:ascii="Times New Roman" w:eastAsia="Calibri" w:hAnsi="Times New Roman" w:cs="Times New Roman"/>
          <w:b/>
          <w:sz w:val="24"/>
        </w:rPr>
        <w:t xml:space="preserve">. zasedání dne </w:t>
      </w:r>
      <w:r w:rsidRPr="000D2F0F">
        <w:rPr>
          <w:rFonts w:ascii="Times New Roman" w:eastAsia="Calibri" w:hAnsi="Times New Roman" w:cs="Times New Roman"/>
          <w:b/>
          <w:sz w:val="24"/>
        </w:rPr>
        <w:br/>
      </w:r>
      <w:r>
        <w:rPr>
          <w:rFonts w:ascii="Times New Roman" w:eastAsia="Calibri" w:hAnsi="Times New Roman" w:cs="Times New Roman"/>
          <w:b/>
          <w:sz w:val="24"/>
        </w:rPr>
        <w:t>8.12</w:t>
      </w:r>
      <w:r w:rsidRPr="000D2F0F">
        <w:rPr>
          <w:rFonts w:ascii="Times New Roman" w:eastAsia="Calibri" w:hAnsi="Times New Roman" w:cs="Times New Roman"/>
          <w:b/>
          <w:sz w:val="24"/>
        </w:rPr>
        <w:t>.2023,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Ing. Jana Poláka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1"/>
    <w:p w14:paraId="67DFEDD6" w14:textId="77777777" w:rsidR="00762CDA" w:rsidRPr="000D2F0F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40688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96B5670" w14:textId="4A8BAD15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57/7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05DFE806" w14:textId="24FC63A9" w:rsidR="00762CDA" w:rsidRPr="000D2F0F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6265299"/>
      <w:bookmarkStart w:id="3" w:name="_Hlk137483619"/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</w:t>
      </w:r>
      <w:r>
        <w:rPr>
          <w:rFonts w:ascii="Times New Roman" w:eastAsia="Calibri" w:hAnsi="Times New Roman" w:cs="Times New Roman"/>
          <w:b/>
          <w:sz w:val="24"/>
          <w:szCs w:val="24"/>
        </w:rPr>
        <w:t>8.12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.2023 projednalo a schvaluje program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>. zasedání obce Urbanice.</w:t>
      </w:r>
    </w:p>
    <w:bookmarkEnd w:id="2"/>
    <w:p w14:paraId="79D4DFC7" w14:textId="77777777" w:rsidR="00762CDA" w:rsidRPr="000D2F0F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3"/>
    <w:p w14:paraId="7699DEEF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CAF7CD1" w14:textId="20E3B704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58/7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2E5C0584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8.12.2023 projednalo a schvaluje návrh rozpočtu na rok 2024.</w:t>
      </w:r>
    </w:p>
    <w:p w14:paraId="1B4C666E" w14:textId="77777777" w:rsid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V příjmové části je schválen ve výši 1 898 700,-Kč. Ve výdajové části je schválen ve výši 3 898 700,-Kč. Rozpočet je schodkový a vyrovnáním par. 8115 je v obou částech vyrovnaný a schodek je krytý přebytkem </w:t>
      </w:r>
      <w:proofErr w:type="spellStart"/>
      <w:r w:rsidRPr="00762CDA">
        <w:rPr>
          <w:rFonts w:ascii="Times New Roman" w:eastAsia="Calibri" w:hAnsi="Times New Roman" w:cs="Times New Roman"/>
          <w:b/>
          <w:sz w:val="24"/>
          <w:szCs w:val="24"/>
        </w:rPr>
        <w:t>finačních</w:t>
      </w:r>
      <w:proofErr w:type="spellEnd"/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prostředků z minulých let.</w:t>
      </w:r>
    </w:p>
    <w:p w14:paraId="17486AE6" w14:textId="77777777" w:rsid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A00AF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A137238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D4D4D" w14:textId="176AA799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59/7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4A16C9E8" w14:textId="46465DE9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51283250"/>
      <w:r w:rsidRPr="00762CD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8.12.2023 projednalo a schvaluje prodloužení dílčího předání PD na stavební úřad do 29.2.2024.Ujednání o odevzdání PD včetně rozpočtu a výkazu výměr se nemění.</w:t>
      </w:r>
    </w:p>
    <w:p w14:paraId="674CB733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4"/>
    <w:p w14:paraId="50291E5A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BAB5103" w14:textId="67E9E721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60/7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43C592D8" w14:textId="1649CD9E" w:rsid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8.12.2023 projednalo a schvaluje záměr likvidace odpadních vod </w:t>
      </w:r>
      <w:proofErr w:type="gramStart"/>
      <w:r w:rsidRPr="00762CDA">
        <w:rPr>
          <w:rFonts w:ascii="Times New Roman" w:eastAsia="Calibri" w:hAnsi="Times New Roman" w:cs="Times New Roman"/>
          <w:b/>
          <w:sz w:val="24"/>
          <w:szCs w:val="24"/>
        </w:rPr>
        <w:t>v ,,PD</w:t>
      </w:r>
      <w:proofErr w:type="gramEnd"/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Zasíťování lokality 12 RD Urbanice výstavbou ČOV pro </w:t>
      </w:r>
      <w:r w:rsidR="00270410">
        <w:rPr>
          <w:rFonts w:ascii="Times New Roman" w:eastAsia="Calibri" w:hAnsi="Times New Roman" w:cs="Times New Roman"/>
          <w:b/>
          <w:sz w:val="24"/>
          <w:szCs w:val="24"/>
        </w:rPr>
        <w:t>cca 50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osob, s možností </w:t>
      </w:r>
      <w:r w:rsidR="00270410">
        <w:rPr>
          <w:rFonts w:ascii="Times New Roman" w:eastAsia="Calibri" w:hAnsi="Times New Roman" w:cs="Times New Roman"/>
          <w:b/>
          <w:sz w:val="24"/>
          <w:szCs w:val="24"/>
        </w:rPr>
        <w:t>rozšíření kapacity ČOV a připojení dalších objektů v obci, dle finančních možností obce a dotačního programu na pořízení ČOV pro obce.</w:t>
      </w:r>
    </w:p>
    <w:p w14:paraId="37E39459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D5DC8C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0D9F460F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0E92B83" w14:textId="7BE3494E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61/7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119706CC" w14:textId="781669F0" w:rsid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</w:rPr>
        <w:lastRenderedPageBreak/>
        <w:t>Zastupitelstvo obce Urbanice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8.12.2023 projednalo a schvaluje aktualizaci dokumentu Program rozvoje obce Urbanice</w:t>
      </w:r>
      <w:r w:rsidR="00270410">
        <w:rPr>
          <w:rFonts w:ascii="Times New Roman" w:eastAsia="Calibri" w:hAnsi="Times New Roman" w:cs="Times New Roman"/>
          <w:b/>
          <w:sz w:val="24"/>
          <w:szCs w:val="24"/>
        </w:rPr>
        <w:t xml:space="preserve"> pro období 2023-2027</w:t>
      </w:r>
      <w:r w:rsidR="006F4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F4C7C">
        <w:rPr>
          <w:rFonts w:ascii="Times New Roman" w:eastAsia="Calibri" w:hAnsi="Times New Roman" w:cs="Times New Roman"/>
          <w:b/>
          <w:sz w:val="24"/>
          <w:szCs w:val="24"/>
        </w:rPr>
        <w:t>apověřují</w:t>
      </w:r>
      <w:proofErr w:type="spellEnd"/>
      <w:r w:rsidR="006F4C7C">
        <w:rPr>
          <w:rFonts w:ascii="Times New Roman" w:eastAsia="Calibri" w:hAnsi="Times New Roman" w:cs="Times New Roman"/>
          <w:b/>
          <w:sz w:val="24"/>
          <w:szCs w:val="24"/>
        </w:rPr>
        <w:t xml:space="preserve"> místostarostu o její zapsání do PRV.</w:t>
      </w:r>
    </w:p>
    <w:p w14:paraId="2BE5C9E5" w14:textId="77777777" w:rsidR="006F4C7C" w:rsidRPr="00762CDA" w:rsidRDefault="006F4C7C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EC838B" w14:textId="77777777" w:rsidR="00762CDA" w:rsidRPr="00762CDA" w:rsidRDefault="00762CDA" w:rsidP="00762CD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modernizaci veřejného osvětlení na návsi a provedení výměny stávajících svítidel za úsporné led svítidla, vybudování VO v nové lokalitě výstavby 12 RD Urbanice</w:t>
      </w:r>
    </w:p>
    <w:p w14:paraId="317F579E" w14:textId="77777777" w:rsidR="00762CDA" w:rsidRPr="00762CDA" w:rsidRDefault="00762CDA" w:rsidP="00762CD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předpokládané výdaje 100 až 500 tisíc Kč, termín 2024-2026</w:t>
      </w:r>
    </w:p>
    <w:p w14:paraId="7D51265B" w14:textId="77777777" w:rsidR="00762CDA" w:rsidRPr="00762CDA" w:rsidRDefault="00762CDA" w:rsidP="00762CD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modernizaci místního rozhlasu a možnosti využít připojení k hlášeni integrovaného záchranného systému</w:t>
      </w:r>
    </w:p>
    <w:p w14:paraId="2D3968B8" w14:textId="77777777" w:rsidR="00762CDA" w:rsidRPr="00762CDA" w:rsidRDefault="00762CDA" w:rsidP="00762CD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 xml:space="preserve">250-300 tisíc Kč, termín </w:t>
      </w:r>
      <w:proofErr w:type="gramStart"/>
      <w:r w:rsidRPr="00762CDA">
        <w:rPr>
          <w:rFonts w:ascii="Calibri" w:eastAsia="Calibri" w:hAnsi="Calibri" w:cs="Times New Roman"/>
          <w:b/>
          <w:bCs/>
          <w:sz w:val="24"/>
          <w:szCs w:val="24"/>
        </w:rPr>
        <w:t>2024 -2027</w:t>
      </w:r>
      <w:proofErr w:type="gramEnd"/>
    </w:p>
    <w:p w14:paraId="0E7337D5" w14:textId="77777777" w:rsidR="00762CDA" w:rsidRPr="00762CDA" w:rsidRDefault="00762CDA" w:rsidP="00762CD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vybudování ĆOV pro novou výstavbu s možností připojení stávajících objektů v obci</w:t>
      </w:r>
    </w:p>
    <w:p w14:paraId="7531A9D0" w14:textId="77777777" w:rsidR="00762CDA" w:rsidRPr="00762CDA" w:rsidRDefault="00762CDA" w:rsidP="00762CD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 xml:space="preserve">1 až </w:t>
      </w:r>
      <w:proofErr w:type="gramStart"/>
      <w:r w:rsidRPr="00762CDA">
        <w:rPr>
          <w:rFonts w:ascii="Calibri" w:eastAsia="Calibri" w:hAnsi="Calibri" w:cs="Times New Roman"/>
          <w:b/>
          <w:bCs/>
          <w:sz w:val="24"/>
          <w:szCs w:val="24"/>
        </w:rPr>
        <w:t>2  mil</w:t>
      </w:r>
      <w:proofErr w:type="gramEnd"/>
      <w:r w:rsidRPr="00762CDA">
        <w:rPr>
          <w:rFonts w:ascii="Calibri" w:eastAsia="Calibri" w:hAnsi="Calibri" w:cs="Times New Roman"/>
          <w:b/>
          <w:bCs/>
          <w:sz w:val="24"/>
          <w:szCs w:val="24"/>
        </w:rPr>
        <w:t xml:space="preserve"> Kč, termín, 2024 - 2027</w:t>
      </w:r>
    </w:p>
    <w:p w14:paraId="0D4C7CB0" w14:textId="77777777" w:rsidR="00762CDA" w:rsidRPr="00762CDA" w:rsidRDefault="00762CDA" w:rsidP="00762CD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pořízení dřevěné zahradního altánu v prostoru dětského hřiště pro komunitní setkávání občanů</w:t>
      </w:r>
    </w:p>
    <w:p w14:paraId="4A58239C" w14:textId="77777777" w:rsidR="00762CDA" w:rsidRPr="00762CDA" w:rsidRDefault="00762CDA" w:rsidP="00762CD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50-100 tisíc Kč, termín 2024</w:t>
      </w:r>
    </w:p>
    <w:p w14:paraId="325AEFF0" w14:textId="77777777" w:rsidR="00762CDA" w:rsidRPr="00762CDA" w:rsidRDefault="00762CDA" w:rsidP="00762CD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62CDA">
        <w:rPr>
          <w:rFonts w:ascii="Calibri" w:eastAsia="Calibri" w:hAnsi="Calibri" w:cs="Times New Roman"/>
          <w:b/>
          <w:bCs/>
          <w:sz w:val="24"/>
          <w:szCs w:val="24"/>
        </w:rPr>
        <w:t>zabudování optického kabele v nové lokalitě výstavby a rozšíření kabele v obci při provádění stavebních prací</w:t>
      </w:r>
    </w:p>
    <w:p w14:paraId="65B3A2FA" w14:textId="77777777" w:rsidR="00762CDA" w:rsidRPr="00762CDA" w:rsidRDefault="00762CDA" w:rsidP="00762CDA">
      <w:pPr>
        <w:spacing w:after="0" w:line="240" w:lineRule="auto"/>
        <w:ind w:left="7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762CDA">
        <w:rPr>
          <w:rFonts w:ascii="Calibri" w:eastAsia="Calibri" w:hAnsi="Calibri" w:cs="Times New Roman"/>
          <w:b/>
          <w:bCs/>
          <w:sz w:val="24"/>
          <w:szCs w:val="24"/>
        </w:rPr>
        <w:t>100 – 900</w:t>
      </w:r>
      <w:proofErr w:type="gramEnd"/>
      <w:r w:rsidRPr="00762CDA">
        <w:rPr>
          <w:rFonts w:ascii="Calibri" w:eastAsia="Calibri" w:hAnsi="Calibri" w:cs="Times New Roman"/>
          <w:b/>
          <w:bCs/>
          <w:sz w:val="24"/>
          <w:szCs w:val="24"/>
        </w:rPr>
        <w:t xml:space="preserve"> tisíc, termín 2024- 2028</w:t>
      </w:r>
    </w:p>
    <w:p w14:paraId="37803407" w14:textId="77777777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64A409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50715404" w14:textId="6FAF7709" w:rsidR="00762CDA" w:rsidRDefault="00762CDA" w:rsidP="00762CD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62/7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4F71E3FB" w14:textId="2C073A20" w:rsidR="00762CDA" w:rsidRP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762CDA">
        <w:rPr>
          <w:rFonts w:ascii="Times New Roman" w:eastAsia="Calibri" w:hAnsi="Times New Roman" w:cs="Times New Roman"/>
          <w:b/>
          <w:sz w:val="24"/>
          <w:szCs w:val="24"/>
        </w:rPr>
        <w:t xml:space="preserve"> na svém 7. zasedání dne 8.12.2023 projednalo a schvaluje: </w:t>
      </w:r>
    </w:p>
    <w:p w14:paraId="5F43F9DC" w14:textId="77777777" w:rsidR="00762CDA" w:rsidRDefault="00762CDA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CDA">
        <w:rPr>
          <w:rFonts w:ascii="Times New Roman" w:eastAsia="Calibri" w:hAnsi="Times New Roman" w:cs="Times New Roman"/>
          <w:b/>
          <w:sz w:val="24"/>
          <w:szCs w:val="24"/>
        </w:rPr>
        <w:t>Dodatek č. 1/2024 ke Smlouvě č. 99/02 o nakládání s odpady v obci Urbanice ze dne 28.3.2002.</w:t>
      </w:r>
    </w:p>
    <w:p w14:paraId="11AF42EA" w14:textId="77777777" w:rsidR="00EC25FF" w:rsidRPr="00762CDA" w:rsidRDefault="00EC25FF" w:rsidP="00762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029C36" w14:textId="10A2AD1B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E637B4F" w14:textId="19B673A9" w:rsidR="00EC25FF" w:rsidRDefault="00EC25FF" w:rsidP="00762CDA">
      <w:pPr>
        <w:rPr>
          <w:rFonts w:ascii="Calibri" w:eastAsia="Calibri" w:hAnsi="Calibri" w:cs="Calibri"/>
          <w:bCs/>
        </w:rPr>
      </w:pPr>
      <w:r>
        <w:rPr>
          <w:b/>
          <w:bCs/>
          <w:sz w:val="44"/>
          <w:szCs w:val="44"/>
        </w:rPr>
        <w:t xml:space="preserve">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63/7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3FDA974B" w14:textId="6D968DA5" w:rsidR="00DD0EEF" w:rsidRPr="00DD0EEF" w:rsidRDefault="00EC25F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EC25FF">
        <w:rPr>
          <w:rFonts w:ascii="Calibri" w:eastAsia="Calibri" w:hAnsi="Calibri" w:cs="Times New Roman"/>
          <w:b/>
          <w:sz w:val="24"/>
        </w:rPr>
        <w:t xml:space="preserve">Zastupitelstvo obce Urbanice schvaluje odměnu za výkon funkce starosty jako neuvolněného člena zastupitelstva ve výši 15349,- Kč za měsíc, tj. </w:t>
      </w:r>
      <w:proofErr w:type="gramStart"/>
      <w:r w:rsidRPr="00EC25FF">
        <w:rPr>
          <w:rFonts w:ascii="Calibri" w:eastAsia="Calibri" w:hAnsi="Calibri" w:cs="Times New Roman"/>
          <w:b/>
          <w:sz w:val="24"/>
        </w:rPr>
        <w:t>0,3 násobek</w:t>
      </w:r>
      <w:proofErr w:type="gramEnd"/>
      <w:r w:rsidRPr="00EC25FF">
        <w:rPr>
          <w:rFonts w:ascii="Calibri" w:eastAsia="Calibri" w:hAnsi="Calibri" w:cs="Times New Roman"/>
          <w:b/>
          <w:sz w:val="24"/>
        </w:rPr>
        <w:t xml:space="preserve"> odměny, jež by příslušela uvolněnému starostovi za výkon funkce, a to dle § 72 odst. odst. 4 zákona č. 128/2000 Sb., o obcích, a dle nařízení vlády č. 338/2019 Sb. Odměna bude poskytována ode dne 01.01.2024.</w:t>
      </w:r>
      <w:r w:rsidR="00DD0EEF" w:rsidRPr="00DD0EEF">
        <w:rPr>
          <w:rFonts w:ascii="Calibri" w:eastAsia="Calibri" w:hAnsi="Calibri" w:cs="Times New Roman"/>
          <w:b/>
          <w:sz w:val="24"/>
        </w:rPr>
        <w:t>Po novelizaci zákona č. 128/2000 Sb., schváleném dne 30.11.2024</w:t>
      </w:r>
    </w:p>
    <w:p w14:paraId="3FEB009F" w14:textId="77777777" w:rsidR="00DD0EEF" w:rsidRPr="00DD0EEF" w:rsidRDefault="00DD0EE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D0EEF">
        <w:rPr>
          <w:rFonts w:ascii="Calibri" w:eastAsia="Calibri" w:hAnsi="Calibri" w:cs="Times New Roman"/>
          <w:b/>
          <w:sz w:val="24"/>
        </w:rPr>
        <w:t xml:space="preserve"> </w:t>
      </w:r>
    </w:p>
    <w:p w14:paraId="092BCF0F" w14:textId="77777777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A3A4E46" w14:textId="77777777" w:rsidR="006F4C7C" w:rsidRDefault="00EC25FF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10A59C0" w14:textId="592F5E62" w:rsidR="00EC25FF" w:rsidRPr="006F4C7C" w:rsidRDefault="006F4C7C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</w:t>
      </w:r>
      <w:r w:rsidR="00EC25FF">
        <w:rPr>
          <w:b/>
          <w:bCs/>
          <w:sz w:val="44"/>
          <w:szCs w:val="44"/>
        </w:rPr>
        <w:t xml:space="preserve">  </w:t>
      </w:r>
      <w:r w:rsidR="00EC25FF" w:rsidRPr="0032147B">
        <w:rPr>
          <w:b/>
          <w:bCs/>
          <w:sz w:val="44"/>
          <w:szCs w:val="44"/>
        </w:rPr>
        <w:t>Usnesení č.</w:t>
      </w:r>
      <w:r w:rsidR="00EC25FF">
        <w:rPr>
          <w:b/>
          <w:bCs/>
          <w:sz w:val="44"/>
          <w:szCs w:val="44"/>
        </w:rPr>
        <w:t xml:space="preserve"> 64/7</w:t>
      </w:r>
      <w:r w:rsidR="00EC25FF" w:rsidRPr="0032147B">
        <w:rPr>
          <w:b/>
          <w:bCs/>
          <w:sz w:val="44"/>
          <w:szCs w:val="44"/>
        </w:rPr>
        <w:t xml:space="preserve"> </w:t>
      </w:r>
      <w:r w:rsidR="00EC25FF">
        <w:rPr>
          <w:b/>
          <w:bCs/>
          <w:sz w:val="44"/>
          <w:szCs w:val="44"/>
        </w:rPr>
        <w:t>/2023</w:t>
      </w:r>
    </w:p>
    <w:p w14:paraId="43C4EB0D" w14:textId="5DAE97FD" w:rsidR="00DD0EEF" w:rsidRPr="00DD0EEF" w:rsidRDefault="00EC25F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EC25FF">
        <w:rPr>
          <w:rFonts w:ascii="Calibri" w:eastAsia="Calibri" w:hAnsi="Calibri" w:cs="Times New Roman"/>
          <w:b/>
          <w:sz w:val="24"/>
        </w:rPr>
        <w:t xml:space="preserve">Zastupitelstvo obce Urbanice schvaluje odměnu za výkon funkce místostarosty jako neuvolněného člena zastupitelstva ve výši </w:t>
      </w:r>
      <w:r w:rsidR="0017110C">
        <w:rPr>
          <w:rFonts w:ascii="Calibri" w:eastAsia="Calibri" w:hAnsi="Calibri" w:cs="Times New Roman"/>
          <w:b/>
          <w:sz w:val="24"/>
        </w:rPr>
        <w:t>5000</w:t>
      </w:r>
      <w:r w:rsidRPr="00EC25FF">
        <w:rPr>
          <w:rFonts w:ascii="Calibri" w:eastAsia="Calibri" w:hAnsi="Calibri" w:cs="Times New Roman"/>
          <w:b/>
          <w:sz w:val="24"/>
        </w:rPr>
        <w:t>,- Kč za měsíc, a to dle nařízení vlády č. 338/2019 Sb. v souladu s výší odměny, jež náležela za výkon funkce místostarosty v předešlém volebním období. Odměna bude poskytována ode dne 01.01.2024.</w:t>
      </w:r>
      <w:r w:rsidR="00DD0EEF" w:rsidRPr="00DD0EEF">
        <w:rPr>
          <w:rFonts w:ascii="Calibri" w:eastAsia="Calibri" w:hAnsi="Calibri" w:cs="Times New Roman"/>
          <w:b/>
          <w:sz w:val="24"/>
        </w:rPr>
        <w:t xml:space="preserve"> Po novelizaci zákona č. 128/2000 Sb., schváleném dne 30.11.2024</w:t>
      </w:r>
    </w:p>
    <w:p w14:paraId="747A3227" w14:textId="77777777" w:rsidR="00DD0EEF" w:rsidRPr="00DD0EEF" w:rsidRDefault="00DD0EE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D0EEF">
        <w:rPr>
          <w:rFonts w:ascii="Calibri" w:eastAsia="Calibri" w:hAnsi="Calibri" w:cs="Times New Roman"/>
          <w:b/>
          <w:sz w:val="24"/>
        </w:rPr>
        <w:t xml:space="preserve"> </w:t>
      </w:r>
    </w:p>
    <w:p w14:paraId="179E55D3" w14:textId="0EE2F99B" w:rsid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7871F1F7" w14:textId="77777777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50F49CEB" w14:textId="21612FFC" w:rsidR="00EC25FF" w:rsidRDefault="00EC25FF" w:rsidP="00EC25F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Schváleno hlasováním. Pro </w:t>
      </w:r>
      <w:r w:rsidR="006F4C7C">
        <w:rPr>
          <w:rFonts w:ascii="Calibri" w:eastAsia="Calibri" w:hAnsi="Calibri" w:cs="Calibri"/>
          <w:bCs/>
        </w:rPr>
        <w:t>4</w:t>
      </w:r>
      <w:r>
        <w:rPr>
          <w:rFonts w:ascii="Calibri" w:eastAsia="Calibri" w:hAnsi="Calibri" w:cs="Calibri"/>
          <w:bCs/>
        </w:rPr>
        <w:t xml:space="preserve">, Proti 0, Zdržel </w:t>
      </w:r>
      <w:r w:rsidR="006F4C7C">
        <w:rPr>
          <w:rFonts w:ascii="Calibri" w:eastAsia="Calibri" w:hAnsi="Calibri" w:cs="Calibri"/>
          <w:bCs/>
        </w:rPr>
        <w:t>1</w:t>
      </w:r>
    </w:p>
    <w:p w14:paraId="304F2B0A" w14:textId="5334D08A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4441E654" w14:textId="77777777" w:rsidR="00EC25FF" w:rsidRDefault="00EC25FF" w:rsidP="00EC25F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65/7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28956D2B" w14:textId="512B62D8" w:rsidR="00DD0EEF" w:rsidRPr="00DD0EEF" w:rsidRDefault="00EC25F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EC25FF">
        <w:rPr>
          <w:rFonts w:ascii="Calibri" w:eastAsia="Calibri" w:hAnsi="Calibri" w:cs="Times New Roman"/>
          <w:b/>
          <w:sz w:val="24"/>
        </w:rPr>
        <w:t xml:space="preserve">Zastupitelstvo obce Urbanice schvaluje odměnu za výkon </w:t>
      </w:r>
      <w:proofErr w:type="gramStart"/>
      <w:r w:rsidRPr="00EC25FF">
        <w:rPr>
          <w:rFonts w:ascii="Calibri" w:eastAsia="Calibri" w:hAnsi="Calibri" w:cs="Times New Roman"/>
          <w:b/>
          <w:sz w:val="24"/>
        </w:rPr>
        <w:t>v</w:t>
      </w:r>
      <w:proofErr w:type="gramEnd"/>
      <w:r w:rsidRPr="00EC25FF">
        <w:rPr>
          <w:rFonts w:ascii="Calibri" w:eastAsia="Calibri" w:hAnsi="Calibri" w:cs="Times New Roman"/>
          <w:b/>
          <w:sz w:val="24"/>
        </w:rPr>
        <w:t xml:space="preserve"> funkce předsedy kontrolního výboru, jako neuvolněného člena zastupitelstva obce ve výši 800,- Kč </w:t>
      </w:r>
      <w:proofErr w:type="spellStart"/>
      <w:r w:rsidRPr="00EC25FF">
        <w:rPr>
          <w:rFonts w:ascii="Calibri" w:eastAsia="Calibri" w:hAnsi="Calibri" w:cs="Times New Roman"/>
          <w:b/>
          <w:sz w:val="24"/>
        </w:rPr>
        <w:t>Kč</w:t>
      </w:r>
      <w:proofErr w:type="spellEnd"/>
      <w:r w:rsidRPr="00EC25FF">
        <w:rPr>
          <w:rFonts w:ascii="Calibri" w:eastAsia="Calibri" w:hAnsi="Calibri" w:cs="Times New Roman"/>
          <w:b/>
          <w:sz w:val="24"/>
        </w:rPr>
        <w:t xml:space="preserve"> za měsíc, a to dle nařízení vlády č. 338/2019 Sb. Odměna bude poskytována ode dne 01.01.2024</w:t>
      </w:r>
      <w:r>
        <w:rPr>
          <w:rFonts w:ascii="Calibri" w:eastAsia="Calibri" w:hAnsi="Calibri" w:cs="Times New Roman"/>
          <w:b/>
          <w:sz w:val="24"/>
        </w:rPr>
        <w:t>.</w:t>
      </w:r>
      <w:r w:rsidR="00DD0EEF" w:rsidRPr="00DD0EEF">
        <w:rPr>
          <w:rFonts w:ascii="Calibri" w:eastAsia="Calibri" w:hAnsi="Calibri" w:cs="Times New Roman"/>
          <w:b/>
          <w:sz w:val="24"/>
        </w:rPr>
        <w:t xml:space="preserve"> Po novelizaci zákona č. 128/2000 Sb., schváleném dne 30.11.2024</w:t>
      </w:r>
    </w:p>
    <w:p w14:paraId="0789D5DA" w14:textId="77777777" w:rsidR="00DD0EEF" w:rsidRPr="00DD0EEF" w:rsidRDefault="00DD0EE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D0EEF">
        <w:rPr>
          <w:rFonts w:ascii="Calibri" w:eastAsia="Calibri" w:hAnsi="Calibri" w:cs="Times New Roman"/>
          <w:b/>
          <w:sz w:val="24"/>
        </w:rPr>
        <w:t xml:space="preserve"> </w:t>
      </w:r>
    </w:p>
    <w:p w14:paraId="6937E78B" w14:textId="4DDDCDC2" w:rsidR="00EC25FF" w:rsidRPr="00EC25FF" w:rsidRDefault="00EC25FF" w:rsidP="00EC25FF">
      <w:pPr>
        <w:rPr>
          <w:b/>
          <w:bCs/>
          <w:sz w:val="44"/>
          <w:szCs w:val="44"/>
        </w:rPr>
      </w:pPr>
    </w:p>
    <w:p w14:paraId="2EFADB8D" w14:textId="77777777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55945600" w14:textId="77777777" w:rsidR="00EC25FF" w:rsidRDefault="00EC25FF" w:rsidP="00EC25F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7D7C5769" w14:textId="75DA713B" w:rsidR="00EC25FF" w:rsidRDefault="00EC25FF" w:rsidP="00EC25F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66/7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2003495F" w14:textId="463E9811" w:rsidR="00DD0EEF" w:rsidRPr="00DD0EEF" w:rsidRDefault="00EC25F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EC25FF">
        <w:rPr>
          <w:rFonts w:ascii="Calibri" w:eastAsia="Calibri" w:hAnsi="Calibri" w:cs="Times New Roman"/>
          <w:b/>
          <w:sz w:val="24"/>
        </w:rPr>
        <w:t>Zastupitelstvo obce</w:t>
      </w:r>
      <w:r w:rsidRPr="00EC25FF">
        <w:rPr>
          <w:rFonts w:ascii="Calibri" w:eastAsia="Calibri" w:hAnsi="Calibri" w:cs="Times New Roman"/>
          <w:sz w:val="24"/>
        </w:rPr>
        <w:t xml:space="preserve"> </w:t>
      </w:r>
      <w:r w:rsidRPr="00EC25FF">
        <w:rPr>
          <w:rFonts w:ascii="Calibri" w:eastAsia="Calibri" w:hAnsi="Calibri" w:cs="Times New Roman"/>
          <w:b/>
          <w:sz w:val="24"/>
        </w:rPr>
        <w:t>Urbanice schvaluje odměnu za výkon funkce předsedy finančního výboru jako neuvolněného člena zastupitelstva obce ve výši 800,- Kč za měsíc, a to dle nařízení vlády č. 338/2019 Sb. Odměna bude poskytována ode dne 01.01.2024.</w:t>
      </w:r>
      <w:r w:rsidR="00DD0EEF" w:rsidRPr="00DD0EEF">
        <w:rPr>
          <w:rFonts w:ascii="Calibri" w:eastAsia="Calibri" w:hAnsi="Calibri" w:cs="Times New Roman"/>
          <w:b/>
          <w:sz w:val="24"/>
        </w:rPr>
        <w:t xml:space="preserve"> Po novelizaci zákona č. 128/2000 Sb., schváleném dne 30.11.2024</w:t>
      </w:r>
    </w:p>
    <w:p w14:paraId="39227969" w14:textId="77777777" w:rsidR="00DD0EEF" w:rsidRPr="00DD0EEF" w:rsidRDefault="00DD0EE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D0EEF">
        <w:rPr>
          <w:rFonts w:ascii="Calibri" w:eastAsia="Calibri" w:hAnsi="Calibri" w:cs="Times New Roman"/>
          <w:b/>
          <w:sz w:val="24"/>
        </w:rPr>
        <w:t xml:space="preserve"> </w:t>
      </w:r>
    </w:p>
    <w:p w14:paraId="119460BE" w14:textId="7A9877F3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04500CE1" w14:textId="77777777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1887567B" w14:textId="77777777" w:rsidR="00EC25FF" w:rsidRDefault="00EC25FF" w:rsidP="00EC25FF">
      <w:pPr>
        <w:rPr>
          <w:rFonts w:ascii="Calibri" w:eastAsia="Calibri" w:hAnsi="Calibri" w:cs="Calibri"/>
          <w:bCs/>
        </w:rPr>
      </w:pPr>
      <w:bookmarkStart w:id="5" w:name="_Hlk152921833"/>
      <w:r>
        <w:rPr>
          <w:rFonts w:ascii="Calibri" w:eastAsia="Calibri" w:hAnsi="Calibri" w:cs="Calibri"/>
          <w:bCs/>
        </w:rPr>
        <w:t>Schváleno hlasováním. Pro 5, Proti 0, Zdržel 0</w:t>
      </w:r>
    </w:p>
    <w:bookmarkEnd w:id="5"/>
    <w:p w14:paraId="6DBB5935" w14:textId="3E32C290" w:rsidR="00EC25FF" w:rsidRPr="00EC25FF" w:rsidRDefault="00EC25FF" w:rsidP="00EC25FF">
      <w:pPr>
        <w:rPr>
          <w:b/>
          <w:bCs/>
          <w:sz w:val="24"/>
          <w:szCs w:val="2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67/7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3129C354" w14:textId="60693B53" w:rsidR="00DD0EEF" w:rsidRPr="00DD0EEF" w:rsidRDefault="00EC25F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EC25FF">
        <w:rPr>
          <w:rFonts w:ascii="Calibri" w:eastAsia="Calibri" w:hAnsi="Calibri" w:cs="Times New Roman"/>
          <w:b/>
          <w:sz w:val="24"/>
        </w:rPr>
        <w:t>Zastupitelstvo obce</w:t>
      </w:r>
      <w:r w:rsidRPr="00EC25FF">
        <w:rPr>
          <w:rFonts w:ascii="Calibri" w:eastAsia="Calibri" w:hAnsi="Calibri" w:cs="Times New Roman"/>
          <w:sz w:val="24"/>
        </w:rPr>
        <w:t xml:space="preserve"> </w:t>
      </w:r>
      <w:r w:rsidRPr="00EC25FF">
        <w:rPr>
          <w:rFonts w:ascii="Calibri" w:eastAsia="Calibri" w:hAnsi="Calibri" w:cs="Times New Roman"/>
          <w:b/>
          <w:sz w:val="24"/>
        </w:rPr>
        <w:t xml:space="preserve">Urbanice schvaluje </w:t>
      </w:r>
      <w:r w:rsidRPr="00EC25FF">
        <w:rPr>
          <w:rFonts w:ascii="Calibri" w:eastAsia="Calibri" w:hAnsi="Calibri" w:cs="Times New Roman"/>
          <w:b/>
          <w:sz w:val="24"/>
          <w:szCs w:val="24"/>
        </w:rPr>
        <w:t>odměnu</w:t>
      </w:r>
      <w:r>
        <w:rPr>
          <w:b/>
          <w:bCs/>
          <w:sz w:val="24"/>
          <w:szCs w:val="24"/>
        </w:rPr>
        <w:t xml:space="preserve"> z</w:t>
      </w:r>
      <w:r w:rsidRPr="00EC25FF">
        <w:rPr>
          <w:rFonts w:ascii="Calibri" w:eastAsia="Calibri" w:hAnsi="Calibri" w:cs="Times New Roman"/>
          <w:b/>
          <w:sz w:val="24"/>
          <w:szCs w:val="24"/>
        </w:rPr>
        <w:t>a</w:t>
      </w:r>
      <w:r w:rsidRPr="00EC25FF">
        <w:rPr>
          <w:rFonts w:ascii="Calibri" w:eastAsia="Calibri" w:hAnsi="Calibri" w:cs="Times New Roman"/>
          <w:b/>
          <w:sz w:val="24"/>
        </w:rPr>
        <w:t xml:space="preserve"> výkon funkce neuvolněného člena zastupitelstva obce ve výši Kč 800,- Kč za měsíc, a to dle nařízení vlády č. 338/2019 Sb. Odměna bude poskytována ode dne 01.01.2024.</w:t>
      </w:r>
      <w:r w:rsidR="00DD0EEF" w:rsidRPr="00DD0EEF">
        <w:rPr>
          <w:rFonts w:ascii="Calibri" w:eastAsia="Calibri" w:hAnsi="Calibri" w:cs="Times New Roman"/>
          <w:b/>
          <w:sz w:val="24"/>
        </w:rPr>
        <w:t xml:space="preserve"> Po novelizaci zákona č. 128/2000 Sb., schváleném dne 30.11.2024</w:t>
      </w:r>
    </w:p>
    <w:p w14:paraId="2A374C27" w14:textId="77777777" w:rsidR="00DD0EEF" w:rsidRPr="00DD0EEF" w:rsidRDefault="00DD0EEF" w:rsidP="00DD0E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DD0EEF">
        <w:rPr>
          <w:rFonts w:ascii="Calibri" w:eastAsia="Calibri" w:hAnsi="Calibri" w:cs="Times New Roman"/>
          <w:b/>
          <w:sz w:val="24"/>
        </w:rPr>
        <w:t xml:space="preserve"> </w:t>
      </w:r>
    </w:p>
    <w:p w14:paraId="2AAB29BA" w14:textId="26713775" w:rsidR="00EC25FF" w:rsidRPr="00EC25FF" w:rsidRDefault="00EC25FF" w:rsidP="00EC25FF">
      <w:pPr>
        <w:rPr>
          <w:b/>
          <w:bCs/>
          <w:sz w:val="44"/>
          <w:szCs w:val="44"/>
        </w:rPr>
      </w:pPr>
    </w:p>
    <w:p w14:paraId="368E709B" w14:textId="77777777" w:rsidR="00EC25FF" w:rsidRPr="00EC25FF" w:rsidRDefault="00EC25FF" w:rsidP="00EC25F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</w:p>
    <w:p w14:paraId="0C88F333" w14:textId="77777777" w:rsidR="00EC25FF" w:rsidRDefault="00EC25FF" w:rsidP="00EC25F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FD79386" w14:textId="77777777" w:rsidR="00EC25FF" w:rsidRDefault="00EC25FF" w:rsidP="00EC25FF">
      <w:pPr>
        <w:rPr>
          <w:b/>
          <w:bCs/>
          <w:sz w:val="44"/>
          <w:szCs w:val="44"/>
        </w:rPr>
      </w:pPr>
    </w:p>
    <w:p w14:paraId="48DCDD4A" w14:textId="5E1A4C3C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9.12.2023 do 24.12.2023</w:t>
      </w:r>
    </w:p>
    <w:p w14:paraId="308F2816" w14:textId="77777777" w:rsidR="00EC25FF" w:rsidRPr="00EC25FF" w:rsidRDefault="00EC25FF" w:rsidP="00762CDA">
      <w:pPr>
        <w:rPr>
          <w:b/>
          <w:bCs/>
          <w:sz w:val="44"/>
          <w:szCs w:val="44"/>
        </w:rPr>
      </w:pPr>
    </w:p>
    <w:p w14:paraId="5C222D6F" w14:textId="77777777" w:rsidR="00762CDA" w:rsidRDefault="00762CDA" w:rsidP="00762CDA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Zveřejněno </w:t>
      </w:r>
      <w:proofErr w:type="gramStart"/>
      <w:r>
        <w:rPr>
          <w:rFonts w:ascii="Calibri" w:eastAsia="Calibri" w:hAnsi="Calibri" w:cs="Calibri"/>
          <w:bCs/>
        </w:rPr>
        <w:t xml:space="preserve">na  </w:t>
      </w:r>
      <w:proofErr w:type="spellStart"/>
      <w:r>
        <w:rPr>
          <w:rFonts w:ascii="Calibri" w:eastAsia="Calibri" w:hAnsi="Calibri" w:cs="Calibri"/>
          <w:bCs/>
        </w:rPr>
        <w:t>na</w:t>
      </w:r>
      <w:proofErr w:type="spellEnd"/>
      <w:proofErr w:type="gramEnd"/>
      <w:r>
        <w:rPr>
          <w:rFonts w:ascii="Calibri" w:eastAsia="Calibri" w:hAnsi="Calibri" w:cs="Calibri"/>
          <w:bCs/>
        </w:rPr>
        <w:t xml:space="preserve"> web. stránkách obce a ve vývěskové tabuli obce.</w:t>
      </w:r>
    </w:p>
    <w:p w14:paraId="2635D517" w14:textId="77777777" w:rsidR="00762CDA" w:rsidRDefault="00762CDA" w:rsidP="00762CDA">
      <w:pPr>
        <w:rPr>
          <w:rFonts w:ascii="Calibri" w:eastAsia="Calibri" w:hAnsi="Calibri" w:cs="Calibri"/>
          <w:bCs/>
        </w:rPr>
      </w:pPr>
    </w:p>
    <w:p w14:paraId="7A3C9E0E" w14:textId="77777777" w:rsidR="00762CDA" w:rsidRPr="00C62E88" w:rsidRDefault="00762CDA" w:rsidP="00762CDA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028882F7" w14:textId="77777777" w:rsidR="00762CDA" w:rsidRPr="00C62E88" w:rsidRDefault="00762CDA" w:rsidP="00762CDA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p w14:paraId="4A14E538" w14:textId="77777777" w:rsidR="00762CDA" w:rsidRPr="00C62E88" w:rsidRDefault="00762CDA" w:rsidP="00762CDA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1EAA649F" w14:textId="77777777" w:rsidR="00762CDA" w:rsidRDefault="00762CDA" w:rsidP="00762CDA"/>
    <w:p w14:paraId="62BB8F5A" w14:textId="4C3716D5" w:rsidR="00762CDA" w:rsidRDefault="00762CDA"/>
    <w:sectPr w:rsidR="0076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252" w14:textId="77777777" w:rsidR="001E24D0" w:rsidRDefault="001E24D0" w:rsidP="00EC25FF">
      <w:pPr>
        <w:spacing w:after="0" w:line="240" w:lineRule="auto"/>
      </w:pPr>
      <w:r>
        <w:separator/>
      </w:r>
    </w:p>
  </w:endnote>
  <w:endnote w:type="continuationSeparator" w:id="0">
    <w:p w14:paraId="57BCB21B" w14:textId="77777777" w:rsidR="001E24D0" w:rsidRDefault="001E24D0" w:rsidP="00EC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0A0B" w14:textId="77777777" w:rsidR="001E24D0" w:rsidRDefault="001E24D0" w:rsidP="00EC25FF">
      <w:pPr>
        <w:spacing w:after="0" w:line="240" w:lineRule="auto"/>
      </w:pPr>
      <w:r>
        <w:separator/>
      </w:r>
    </w:p>
  </w:footnote>
  <w:footnote w:type="continuationSeparator" w:id="0">
    <w:p w14:paraId="5E25EF1A" w14:textId="77777777" w:rsidR="001E24D0" w:rsidRDefault="001E24D0" w:rsidP="00EC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9A6"/>
    <w:multiLevelType w:val="hybridMultilevel"/>
    <w:tmpl w:val="9FF862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DA"/>
    <w:rsid w:val="0017110C"/>
    <w:rsid w:val="001E24D0"/>
    <w:rsid w:val="00270410"/>
    <w:rsid w:val="00296DB3"/>
    <w:rsid w:val="006F4C7C"/>
    <w:rsid w:val="00762CDA"/>
    <w:rsid w:val="00A45AB9"/>
    <w:rsid w:val="00AE36B9"/>
    <w:rsid w:val="00DD0EEF"/>
    <w:rsid w:val="00E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D26C"/>
  <w15:chartTrackingRefBased/>
  <w15:docId w15:val="{B4B54D5B-768A-49D0-93B9-B2CDDD5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CD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FF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C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38EE-33C0-4CF2-9E73-BBB47B24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786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7</cp:revision>
  <cp:lastPrinted>2023-12-09T07:54:00Z</cp:lastPrinted>
  <dcterms:created xsi:type="dcterms:W3CDTF">2023-12-06T11:33:00Z</dcterms:created>
  <dcterms:modified xsi:type="dcterms:W3CDTF">2023-12-09T07:55:00Z</dcterms:modified>
</cp:coreProperties>
</file>