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B9C7" w14:textId="77777777" w:rsidR="00AE7227" w:rsidRDefault="00AE7227" w:rsidP="00AE7227">
      <w:pPr>
        <w:rPr>
          <w:sz w:val="44"/>
          <w:szCs w:val="44"/>
        </w:rPr>
      </w:pPr>
      <w:bookmarkStart w:id="0" w:name="_Hlk175903740"/>
      <w:r w:rsidRPr="00725554">
        <w:rPr>
          <w:sz w:val="44"/>
          <w:szCs w:val="44"/>
        </w:rPr>
        <w:t>Obec Urbanice</w:t>
      </w:r>
    </w:p>
    <w:p w14:paraId="1DCCDC44" w14:textId="77777777" w:rsidR="00AE7227" w:rsidRDefault="00AE7227" w:rsidP="00AE7227">
      <w:pPr>
        <w:rPr>
          <w:sz w:val="44"/>
          <w:szCs w:val="44"/>
        </w:rPr>
      </w:pPr>
    </w:p>
    <w:p w14:paraId="572ACF6E" w14:textId="2B15E1C1" w:rsidR="00AE7227" w:rsidRDefault="00AE7227" w:rsidP="00AE7227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61/6/2024</w:t>
      </w:r>
    </w:p>
    <w:p w14:paraId="206487AE" w14:textId="00C0BB2B" w:rsidR="00AE7227" w:rsidRPr="009B5606" w:rsidRDefault="00AE7227" w:rsidP="00AE72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20961912"/>
      <w:bookmarkStart w:id="2" w:name="_Hlk165908924"/>
      <w:bookmarkEnd w:id="0"/>
      <w:r w:rsidRPr="009B5606">
        <w:rPr>
          <w:rFonts w:ascii="Times New Roman" w:eastAsia="Calibri" w:hAnsi="Times New Roman" w:cs="Times New Roman"/>
          <w:b/>
          <w:sz w:val="24"/>
        </w:rPr>
        <w:t xml:space="preserve">Zastupitelstvo obce Urbanice na svém </w:t>
      </w:r>
      <w:r>
        <w:rPr>
          <w:rFonts w:ascii="Times New Roman" w:eastAsia="Calibri" w:hAnsi="Times New Roman" w:cs="Times New Roman"/>
          <w:b/>
          <w:sz w:val="24"/>
        </w:rPr>
        <w:t>6</w:t>
      </w:r>
      <w:r w:rsidRPr="009B5606">
        <w:rPr>
          <w:rFonts w:ascii="Times New Roman" w:eastAsia="Calibri" w:hAnsi="Times New Roman" w:cs="Times New Roman"/>
          <w:b/>
          <w:sz w:val="24"/>
        </w:rPr>
        <w:t xml:space="preserve">. zasedání dne </w:t>
      </w:r>
      <w:r w:rsidRPr="009B5606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27.09</w:t>
      </w:r>
      <w:r w:rsidRPr="009B5606">
        <w:rPr>
          <w:rFonts w:ascii="Times New Roman" w:eastAsia="Calibri" w:hAnsi="Times New Roman" w:cs="Times New Roman"/>
          <w:b/>
          <w:sz w:val="24"/>
        </w:rPr>
        <w:t xml:space="preserve">.2024 </w:t>
      </w:r>
      <w:r w:rsidRPr="009B5606">
        <w:rPr>
          <w:rFonts w:ascii="Times New Roman" w:eastAsia="Calibri" w:hAnsi="Times New Roman" w:cs="Times New Roman"/>
          <w:b/>
          <w:sz w:val="24"/>
          <w:szCs w:val="24"/>
        </w:rPr>
        <w:t>projednalo a schvaluje ověřovateli zápisu paní Vladimíru Lichnovskou a paní Marii Rokytovou a zapisovatelem pana Ing. Jana Poláka DiS.</w:t>
      </w:r>
    </w:p>
    <w:bookmarkEnd w:id="1"/>
    <w:p w14:paraId="4BB5D416" w14:textId="77777777" w:rsidR="00AE7227" w:rsidRPr="009B5606" w:rsidRDefault="00AE7227" w:rsidP="00AE72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19961A79" w14:textId="77777777" w:rsidR="00AE7227" w:rsidRDefault="00AE7227" w:rsidP="00AE722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B7FB908" w14:textId="0C786E03" w:rsidR="00AE7227" w:rsidRDefault="00AE7227" w:rsidP="00AE722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62/6/2024</w:t>
      </w:r>
    </w:p>
    <w:p w14:paraId="7043EE1A" w14:textId="77777777" w:rsidR="00AE7227" w:rsidRPr="00AE7227" w:rsidRDefault="00AE7227" w:rsidP="00AE72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536265299"/>
      <w:bookmarkStart w:id="4" w:name="_Hlk137483619"/>
      <w:r w:rsidRPr="00AE7227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AE7227">
        <w:rPr>
          <w:rFonts w:ascii="Times New Roman" w:eastAsia="Calibri" w:hAnsi="Times New Roman" w:cs="Times New Roman"/>
          <w:b/>
          <w:sz w:val="24"/>
          <w:szCs w:val="24"/>
        </w:rPr>
        <w:t xml:space="preserve"> na svém 6. zasedání dne 27.09.2024 projednalo a schvaluje program 6. zasedání obce Urbanice.</w:t>
      </w:r>
    </w:p>
    <w:bookmarkEnd w:id="3"/>
    <w:p w14:paraId="79124325" w14:textId="77777777" w:rsidR="00AE7227" w:rsidRPr="00AE7227" w:rsidRDefault="00AE7227" w:rsidP="00AE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4"/>
    <w:p w14:paraId="65EE2A9A" w14:textId="77777777" w:rsidR="004205A7" w:rsidRDefault="004205A7" w:rsidP="004205A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CE532C7" w14:textId="69060277" w:rsidR="004205A7" w:rsidRDefault="004205A7" w:rsidP="004205A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63/6/2024</w:t>
      </w:r>
    </w:p>
    <w:p w14:paraId="5BE003C9" w14:textId="77777777" w:rsidR="0079201E" w:rsidRPr="0079201E" w:rsidRDefault="0079201E" w:rsidP="0079201E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79201E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6. zasedání dne 27.09.2024 projednalo a usneslo se vydat na základě §12 odst. 1 písm. a) bodu 1 zákona č. 338/1992 Sb. o dani z nemovitých věcí, ve znění pozdějších předpisů (dále jen, zákon o dani z nemovitých věcí“) a v souladu ve znění pozdějších předpisů tuto obecně závaznou vyhlášku:    Místní koeficient pro obec Urbanice ve výši 1,0. Tento koeficient se vztahuje na všechny nemovité věci na území celé obce Urbanice s vyjímkou vybraných zemědělských pozemků, trvalých travních porostů nebo nevyužitelných ostatních ploch.</w:t>
      </w:r>
    </w:p>
    <w:p w14:paraId="6EEFF036" w14:textId="77777777" w:rsidR="00B757C2" w:rsidRPr="00B757C2" w:rsidRDefault="00B757C2" w:rsidP="00B757C2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B757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Místní koeficient pro jednotlivou skupinu nemovitých věcí:</w:t>
      </w:r>
    </w:p>
    <w:p w14:paraId="05DF2F06" w14:textId="77777777" w:rsidR="00B757C2" w:rsidRPr="00B757C2" w:rsidRDefault="00B757C2" w:rsidP="00B757C2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B757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Obytné budovy ve výši 1,0</w:t>
      </w:r>
    </w:p>
    <w:p w14:paraId="5E1B9FC4" w14:textId="77777777" w:rsidR="00B757C2" w:rsidRPr="00B757C2" w:rsidRDefault="00B757C2" w:rsidP="00B757C2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B757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Rekreační budovy ve výši 1,0</w:t>
      </w:r>
    </w:p>
    <w:p w14:paraId="64CD10F2" w14:textId="77777777" w:rsidR="00B757C2" w:rsidRPr="00B757C2" w:rsidRDefault="00B757C2" w:rsidP="00B757C2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B757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Garáže ve výši 1,0</w:t>
      </w:r>
    </w:p>
    <w:p w14:paraId="2A0FFF96" w14:textId="77777777" w:rsidR="00B757C2" w:rsidRPr="00B757C2" w:rsidRDefault="00B757C2" w:rsidP="00B757C2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B757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Zdanitelné stavby a zdanitelné jednotky pro podnikání v zemědělské prvovýrobě, lesním nebo vodním hospodářství ve výši 1,5</w:t>
      </w:r>
    </w:p>
    <w:p w14:paraId="42CCF801" w14:textId="77777777" w:rsidR="00B757C2" w:rsidRPr="00B757C2" w:rsidRDefault="00B757C2" w:rsidP="00B757C2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B757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Zdanitelné stavby a zdanitelné jednotky pro podnikání v průmyslu, stavebnictví, dopravě, energetice nebo ostatní zemědělské výrobě ve výši 1,5</w:t>
      </w:r>
    </w:p>
    <w:p w14:paraId="4C532863" w14:textId="77777777" w:rsidR="00B757C2" w:rsidRPr="00B757C2" w:rsidRDefault="00B757C2" w:rsidP="00B757C2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B757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Místní koeficient pro jednotlivou skupinu nemovitých věcí se vztahuje na všechny nemovité věci dané skupiny na území celé obce Urbanice.</w:t>
      </w:r>
    </w:p>
    <w:p w14:paraId="2D4138A1" w14:textId="77777777" w:rsidR="00B757C2" w:rsidRPr="00B757C2" w:rsidRDefault="00B757C2" w:rsidP="00B757C2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B757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lastRenderedPageBreak/>
        <w:t>Tato obecně závazná vyhláška nabývá účinností dnem 1. ledna 2025</w:t>
      </w:r>
    </w:p>
    <w:p w14:paraId="4EA29F44" w14:textId="77777777" w:rsidR="00AE7227" w:rsidRDefault="00AE7227" w:rsidP="00AE7227">
      <w:pPr>
        <w:rPr>
          <w:rFonts w:ascii="Calibri" w:eastAsia="Calibri" w:hAnsi="Calibri" w:cs="Calibri"/>
          <w:bCs/>
        </w:rPr>
      </w:pPr>
    </w:p>
    <w:p w14:paraId="2D6DD03B" w14:textId="77777777" w:rsidR="00FC79AE" w:rsidRDefault="00FC79AE" w:rsidP="00AE7227">
      <w:pPr>
        <w:rPr>
          <w:rFonts w:ascii="Calibri" w:eastAsia="Calibri" w:hAnsi="Calibri" w:cs="Calibri"/>
          <w:bCs/>
        </w:rPr>
      </w:pPr>
    </w:p>
    <w:p w14:paraId="15184CA5" w14:textId="77777777" w:rsidR="004205A7" w:rsidRDefault="004205A7" w:rsidP="004205A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04107FE" w14:textId="6D20F21D" w:rsidR="004205A7" w:rsidRDefault="004205A7" w:rsidP="004205A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64</w:t>
      </w:r>
      <w:r w:rsidR="00E42CDA">
        <w:rPr>
          <w:b/>
          <w:bCs/>
          <w:sz w:val="44"/>
          <w:szCs w:val="44"/>
        </w:rPr>
        <w:t>a</w:t>
      </w:r>
      <w:r>
        <w:rPr>
          <w:b/>
          <w:bCs/>
          <w:sz w:val="44"/>
          <w:szCs w:val="44"/>
        </w:rPr>
        <w:t>/6/2024</w:t>
      </w:r>
    </w:p>
    <w:p w14:paraId="067FA6BB" w14:textId="77777777" w:rsidR="00834337" w:rsidRPr="00834337" w:rsidRDefault="00834337" w:rsidP="00834337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83433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6. zasedání dne 27.09.2024 projednalo a schvaluje zajištění svozu textilií z obce Urbanice svozovou firmou SOP a. s., Pardubická 1630, 535 01 Přelouč od 01.01.2025. Pověřují starostu pana Jana Vyčítala projednáním svozu textilií se svozovou firmou.</w:t>
      </w:r>
    </w:p>
    <w:p w14:paraId="1A859423" w14:textId="77777777" w:rsidR="00834337" w:rsidRDefault="00834337" w:rsidP="0083433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190D3A4" w14:textId="2A130151" w:rsidR="00834337" w:rsidRDefault="00834337" w:rsidP="0083433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</w:t>
      </w:r>
      <w:r w:rsidR="00E42CDA">
        <w:rPr>
          <w:b/>
          <w:bCs/>
          <w:sz w:val="44"/>
          <w:szCs w:val="44"/>
        </w:rPr>
        <w:t xml:space="preserve">             </w:t>
      </w:r>
      <w:r>
        <w:rPr>
          <w:b/>
          <w:bCs/>
          <w:sz w:val="44"/>
          <w:szCs w:val="44"/>
        </w:rPr>
        <w:t xml:space="preserve">  </w:t>
      </w:r>
      <w:r w:rsidR="00E42CDA" w:rsidRPr="0032147B">
        <w:rPr>
          <w:b/>
          <w:bCs/>
          <w:sz w:val="44"/>
          <w:szCs w:val="44"/>
        </w:rPr>
        <w:t xml:space="preserve">Usnesení č. </w:t>
      </w:r>
      <w:r w:rsidR="00E42CDA">
        <w:rPr>
          <w:b/>
          <w:bCs/>
          <w:sz w:val="44"/>
          <w:szCs w:val="44"/>
        </w:rPr>
        <w:t>64b/6/2024</w:t>
      </w:r>
      <w:r>
        <w:rPr>
          <w:b/>
          <w:bCs/>
          <w:sz w:val="44"/>
          <w:szCs w:val="44"/>
        </w:rPr>
        <w:t xml:space="preserve">            </w:t>
      </w:r>
    </w:p>
    <w:p w14:paraId="5AFE6977" w14:textId="4E1A6883" w:rsidR="00E42CDA" w:rsidRPr="00E42CDA" w:rsidRDefault="00E42CDA" w:rsidP="00E42CDA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E42CDA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Návrh usnesení č. 64 b /6//2024: Zastupitelstvo obce Urbanice na svém 6. zasedání dne 27.09.2024 projednalo a </w:t>
      </w:r>
      <w:r w:rsidR="00832AF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ne</w:t>
      </w:r>
      <w:r w:rsidRPr="00E42CDA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schvaluje zajištění svozu textilií z obce Urbanice svozovou firmou </w:t>
      </w:r>
      <w:r w:rsidR="00B757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 Bohumína</w:t>
      </w:r>
      <w:r w:rsidRPr="00E42CDA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od 01.01.2025. </w:t>
      </w:r>
    </w:p>
    <w:p w14:paraId="6BDC27E8" w14:textId="77777777" w:rsidR="00E42CDA" w:rsidRDefault="00E42CDA" w:rsidP="00E42CDA">
      <w:pPr>
        <w:rPr>
          <w:rFonts w:ascii="Calibri" w:eastAsia="Calibri" w:hAnsi="Calibri" w:cs="Calibri"/>
          <w:bCs/>
        </w:rPr>
      </w:pPr>
      <w:bookmarkStart w:id="5" w:name="_Hlk178148057"/>
      <w:r>
        <w:rPr>
          <w:rFonts w:ascii="Calibri" w:eastAsia="Calibri" w:hAnsi="Calibri" w:cs="Calibri"/>
          <w:bCs/>
        </w:rPr>
        <w:t>Schváleno hlasováním. Pro 5, Proti 0, Zdržel 0</w:t>
      </w:r>
    </w:p>
    <w:p w14:paraId="77F3D16F" w14:textId="2643DB5E" w:rsidR="00E42CDA" w:rsidRDefault="00E42CDA" w:rsidP="00E42CD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 xml:space="preserve">65/6/2024            </w:t>
      </w:r>
    </w:p>
    <w:bookmarkEnd w:id="5"/>
    <w:p w14:paraId="0B6EEAAD" w14:textId="49E3665D" w:rsidR="00746B94" w:rsidRPr="00746B94" w:rsidRDefault="00746B94" w:rsidP="00746B94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746B94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6. zasedání dne 27.09.2024 projednalo a  neschvaluje sběr a svoz použitého kuchyňského oleje a tuku firmou FRITEX s. r. o., Markvartice 108, 675 22 Markvartice, IČO 29298555, DIĆ CZ29298555 za poplatek 1,00 Kč/kg odpadu vč. DPH.</w:t>
      </w:r>
    </w:p>
    <w:p w14:paraId="2BDB48ED" w14:textId="77777777" w:rsidR="00746B94" w:rsidRDefault="00746B94" w:rsidP="00746B9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68964BF" w14:textId="59E7A8BF" w:rsidR="00746B94" w:rsidRDefault="00746B94" w:rsidP="00746B9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 xml:space="preserve">66/6/2024            </w:t>
      </w:r>
    </w:p>
    <w:p w14:paraId="0960F995" w14:textId="5D1B4F56" w:rsidR="00DA276C" w:rsidRPr="00DA276C" w:rsidRDefault="00DA276C" w:rsidP="00DA27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11228829"/>
      <w:r w:rsidRPr="00DA276C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6. zasedání dne </w:t>
      </w:r>
      <w:r w:rsidRPr="00DA276C">
        <w:rPr>
          <w:rFonts w:ascii="Calibri" w:eastAsia="Calibri" w:hAnsi="Calibri" w:cs="Times New Roman"/>
          <w:b/>
          <w:sz w:val="24"/>
          <w:szCs w:val="24"/>
        </w:rPr>
        <w:br/>
        <w:t xml:space="preserve">27.09.2024 projednalo a schvaluje </w:t>
      </w:r>
      <w:r w:rsidRPr="00DA276C">
        <w:rPr>
          <w:rFonts w:ascii="Times New Roman" w:eastAsia="Calibri" w:hAnsi="Times New Roman" w:cs="Times New Roman"/>
          <w:b/>
          <w:sz w:val="24"/>
          <w:szCs w:val="24"/>
        </w:rPr>
        <w:t>odkoupení parcely p. č. 538/2 o výměře 723 m2 vedené jako orná půda, parcely 369/79 o výměře 151 m2 vedené jako ost. plocha/jiná plocha, parcely 369/122 o výměře 37 m2, vedené jako ost. plocha/jiná plocha ve vlastnictví pana Jaroslava  Svobody, nar.</w:t>
      </w:r>
      <w:r w:rsidR="00203A49">
        <w:rPr>
          <w:rFonts w:ascii="Times New Roman" w:eastAsia="Calibri" w:hAnsi="Times New Roman" w:cs="Times New Roman"/>
          <w:b/>
          <w:sz w:val="24"/>
          <w:szCs w:val="24"/>
        </w:rPr>
        <w:t>XXXXXXX</w:t>
      </w:r>
      <w:r w:rsidRPr="00DA276C">
        <w:rPr>
          <w:rFonts w:ascii="Times New Roman" w:eastAsia="Calibri" w:hAnsi="Times New Roman" w:cs="Times New Roman"/>
          <w:b/>
          <w:sz w:val="24"/>
          <w:szCs w:val="24"/>
        </w:rPr>
        <w:t xml:space="preserve">, bytem </w:t>
      </w:r>
      <w:r w:rsidR="00203A49">
        <w:rPr>
          <w:rFonts w:ascii="Times New Roman" w:eastAsia="Calibri" w:hAnsi="Times New Roman" w:cs="Times New Roman"/>
          <w:b/>
          <w:sz w:val="24"/>
          <w:szCs w:val="24"/>
        </w:rPr>
        <w:t>XXXXXXX</w:t>
      </w:r>
      <w:r w:rsidRPr="00DA276C">
        <w:rPr>
          <w:rFonts w:ascii="Times New Roman" w:eastAsia="Calibri" w:hAnsi="Times New Roman" w:cs="Times New Roman"/>
          <w:b/>
          <w:sz w:val="24"/>
          <w:szCs w:val="24"/>
        </w:rPr>
        <w:t>, 535 01 Přelouč a pana Petra Svobody, nar.</w:t>
      </w:r>
      <w:r w:rsidR="00203A49">
        <w:rPr>
          <w:rFonts w:ascii="Times New Roman" w:eastAsia="Calibri" w:hAnsi="Times New Roman" w:cs="Times New Roman"/>
          <w:b/>
          <w:sz w:val="24"/>
          <w:szCs w:val="24"/>
        </w:rPr>
        <w:t>XXXXXXX</w:t>
      </w:r>
      <w:r w:rsidRPr="00DA276C">
        <w:rPr>
          <w:rFonts w:ascii="Times New Roman" w:eastAsia="Calibri" w:hAnsi="Times New Roman" w:cs="Times New Roman"/>
          <w:b/>
          <w:sz w:val="24"/>
          <w:szCs w:val="24"/>
        </w:rPr>
        <w:t>, bytem</w:t>
      </w:r>
      <w:r w:rsidR="00203A49">
        <w:rPr>
          <w:rFonts w:ascii="Times New Roman" w:eastAsia="Calibri" w:hAnsi="Times New Roman" w:cs="Times New Roman"/>
          <w:b/>
          <w:sz w:val="24"/>
          <w:szCs w:val="24"/>
        </w:rPr>
        <w:t xml:space="preserve"> XXXXXXX</w:t>
      </w:r>
      <w:r w:rsidRPr="00DA276C">
        <w:rPr>
          <w:rFonts w:ascii="Times New Roman" w:eastAsia="Calibri" w:hAnsi="Times New Roman" w:cs="Times New Roman"/>
          <w:b/>
          <w:sz w:val="24"/>
          <w:szCs w:val="24"/>
        </w:rPr>
        <w:t xml:space="preserve">, 535 01 Přelouč v katastru obce Urbanice za dojednanou cenu 70,-Kč/m2. Celková výměra pozemku činí 911 m2 a celková cena bude činit 63 770,-Kč. Cena bude uhrazena na uvedenou adresu pana Jaroslava Svobody, </w:t>
      </w:r>
      <w:r w:rsidR="00203A49">
        <w:rPr>
          <w:rFonts w:ascii="Times New Roman" w:eastAsia="Calibri" w:hAnsi="Times New Roman" w:cs="Times New Roman"/>
          <w:b/>
          <w:sz w:val="24"/>
          <w:szCs w:val="24"/>
        </w:rPr>
        <w:t>XXXXXXXX</w:t>
      </w:r>
      <w:r w:rsidRPr="00DA276C">
        <w:rPr>
          <w:rFonts w:ascii="Times New Roman" w:eastAsia="Calibri" w:hAnsi="Times New Roman" w:cs="Times New Roman"/>
          <w:b/>
          <w:sz w:val="24"/>
          <w:szCs w:val="24"/>
        </w:rPr>
        <w:t xml:space="preserve">, 535 01 Přelouč, č. ú. </w:t>
      </w:r>
      <w:r w:rsidR="00203A49">
        <w:rPr>
          <w:rFonts w:ascii="Times New Roman" w:eastAsia="Calibri" w:hAnsi="Times New Roman" w:cs="Times New Roman"/>
          <w:b/>
          <w:sz w:val="24"/>
          <w:szCs w:val="24"/>
        </w:rPr>
        <w:t>XXXXXXXX</w:t>
      </w:r>
      <w:r w:rsidRPr="00DA276C">
        <w:rPr>
          <w:rFonts w:ascii="Times New Roman" w:eastAsia="Calibri" w:hAnsi="Times New Roman" w:cs="Times New Roman"/>
          <w:b/>
          <w:sz w:val="24"/>
          <w:szCs w:val="24"/>
        </w:rPr>
        <w:t xml:space="preserve"> ve výši 31 885,-Kč a Petra Svobody, </w:t>
      </w:r>
      <w:r w:rsidR="00203A49">
        <w:rPr>
          <w:rFonts w:ascii="Times New Roman" w:eastAsia="Calibri" w:hAnsi="Times New Roman" w:cs="Times New Roman"/>
          <w:b/>
          <w:sz w:val="24"/>
          <w:szCs w:val="24"/>
        </w:rPr>
        <w:t>XXXXXXX</w:t>
      </w:r>
      <w:r w:rsidRPr="00DA276C">
        <w:rPr>
          <w:rFonts w:ascii="Times New Roman" w:eastAsia="Calibri" w:hAnsi="Times New Roman" w:cs="Times New Roman"/>
          <w:b/>
          <w:sz w:val="24"/>
          <w:szCs w:val="24"/>
        </w:rPr>
        <w:t xml:space="preserve">, 535 01 Přelouč, č. účtu </w:t>
      </w:r>
      <w:r w:rsidR="00203A49">
        <w:rPr>
          <w:rFonts w:ascii="Times New Roman" w:eastAsia="Calibri" w:hAnsi="Times New Roman" w:cs="Times New Roman"/>
          <w:b/>
          <w:sz w:val="24"/>
          <w:szCs w:val="24"/>
        </w:rPr>
        <w:t>XXXXXXXX</w:t>
      </w:r>
      <w:r w:rsidRPr="00DA276C">
        <w:rPr>
          <w:rFonts w:ascii="Times New Roman" w:eastAsia="Calibri" w:hAnsi="Times New Roman" w:cs="Times New Roman"/>
          <w:b/>
          <w:sz w:val="24"/>
          <w:szCs w:val="24"/>
        </w:rPr>
        <w:t xml:space="preserve"> ve výši 31 885,-Kč do 14 dní po podepsaní kupní smlouvy.</w:t>
      </w:r>
    </w:p>
    <w:p w14:paraId="68537C14" w14:textId="77777777" w:rsidR="00DA276C" w:rsidRPr="00DA276C" w:rsidRDefault="00DA276C" w:rsidP="00DA27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276C">
        <w:rPr>
          <w:rFonts w:ascii="Times New Roman" w:eastAsia="Calibri" w:hAnsi="Times New Roman" w:cs="Times New Roman"/>
          <w:b/>
          <w:sz w:val="24"/>
          <w:szCs w:val="24"/>
        </w:rPr>
        <w:t>Zastupitelstvo obce Urbanice pověřují starostu pana Jana Vyčítala o provedení uzavření kupní smlouvy na uvedený pozemek.</w:t>
      </w:r>
    </w:p>
    <w:p w14:paraId="65CBF8E2" w14:textId="77777777" w:rsidR="00DA276C" w:rsidRPr="00DA276C" w:rsidRDefault="00DA276C" w:rsidP="00DA27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6"/>
    <w:p w14:paraId="22261110" w14:textId="77777777" w:rsidR="00DA276C" w:rsidRDefault="00DA276C" w:rsidP="00DA27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9694624" w14:textId="190A8B32" w:rsidR="00DA276C" w:rsidRDefault="00DA276C" w:rsidP="00DA27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 xml:space="preserve">67/6/2024            </w:t>
      </w:r>
    </w:p>
    <w:p w14:paraId="24729E97" w14:textId="23B3FAA2" w:rsidR="007E2524" w:rsidRPr="007E2524" w:rsidRDefault="007E2524" w:rsidP="007E2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177109517"/>
      <w:r w:rsidRPr="007E2524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6. zasedání dne </w:t>
      </w:r>
      <w:r w:rsidRPr="007E2524">
        <w:rPr>
          <w:rFonts w:ascii="Calibri" w:eastAsia="Calibri" w:hAnsi="Calibri" w:cs="Times New Roman"/>
          <w:b/>
          <w:sz w:val="24"/>
          <w:szCs w:val="24"/>
        </w:rPr>
        <w:br/>
        <w:t xml:space="preserve">27.09.2024 projednalo a schvaluje </w:t>
      </w:r>
      <w:r w:rsidRPr="007E2524">
        <w:rPr>
          <w:rFonts w:ascii="Times New Roman" w:eastAsia="Calibri" w:hAnsi="Times New Roman" w:cs="Times New Roman"/>
          <w:b/>
          <w:sz w:val="24"/>
          <w:szCs w:val="24"/>
        </w:rPr>
        <w:t xml:space="preserve">odkoupení parcely p. č. 533/4 o výměře 64 m2 vedené jako travní porost, ve vlastnictví pana Václava Poskočila, nar. </w:t>
      </w:r>
      <w:r w:rsidR="005A32E5">
        <w:rPr>
          <w:rFonts w:ascii="Times New Roman" w:eastAsia="Calibri" w:hAnsi="Times New Roman" w:cs="Times New Roman"/>
          <w:b/>
          <w:sz w:val="24"/>
          <w:szCs w:val="24"/>
        </w:rPr>
        <w:t>XXXXXX</w:t>
      </w:r>
      <w:r w:rsidRPr="007E2524">
        <w:rPr>
          <w:rFonts w:ascii="Times New Roman" w:eastAsia="Calibri" w:hAnsi="Times New Roman" w:cs="Times New Roman"/>
          <w:b/>
          <w:sz w:val="24"/>
          <w:szCs w:val="24"/>
        </w:rPr>
        <w:t xml:space="preserve">, bytem </w:t>
      </w:r>
      <w:r w:rsidR="005A32E5">
        <w:rPr>
          <w:rFonts w:ascii="Times New Roman" w:eastAsia="Calibri" w:hAnsi="Times New Roman" w:cs="Times New Roman"/>
          <w:b/>
          <w:sz w:val="24"/>
          <w:szCs w:val="24"/>
        </w:rPr>
        <w:t>XXXXXX</w:t>
      </w:r>
      <w:r w:rsidRPr="007E2524">
        <w:rPr>
          <w:rFonts w:ascii="Times New Roman" w:eastAsia="Calibri" w:hAnsi="Times New Roman" w:cs="Times New Roman"/>
          <w:b/>
          <w:sz w:val="24"/>
          <w:szCs w:val="24"/>
        </w:rPr>
        <w:t>, 503 51 Chlumec nad Cidlinou v katastru obce Urbanice za dojednanou cenu 70,-Kč/m2.</w:t>
      </w:r>
    </w:p>
    <w:p w14:paraId="5C3AC9D7" w14:textId="6D3E5292" w:rsidR="007E2524" w:rsidRPr="007E2524" w:rsidRDefault="007E2524" w:rsidP="007E252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E2524">
        <w:rPr>
          <w:rFonts w:ascii="Times New Roman" w:eastAsia="Calibri" w:hAnsi="Times New Roman" w:cs="Times New Roman"/>
          <w:b/>
          <w:sz w:val="24"/>
          <w:szCs w:val="24"/>
        </w:rPr>
        <w:t xml:space="preserve">Celková cena bude činit 4 480,-Kč. Cena bude uhrazena do 14 dní po podpisu smlouvy na uvedenou adresu pana Václava Poskočila, </w:t>
      </w:r>
      <w:r w:rsidR="005A32E5">
        <w:rPr>
          <w:rFonts w:ascii="Times New Roman" w:eastAsia="Calibri" w:hAnsi="Times New Roman" w:cs="Times New Roman"/>
          <w:b/>
          <w:sz w:val="24"/>
          <w:szCs w:val="24"/>
        </w:rPr>
        <w:t>XXXXXXX</w:t>
      </w:r>
      <w:r w:rsidRPr="007E2524">
        <w:rPr>
          <w:rFonts w:ascii="Times New Roman" w:eastAsia="Calibri" w:hAnsi="Times New Roman" w:cs="Times New Roman"/>
          <w:b/>
          <w:sz w:val="24"/>
          <w:szCs w:val="24"/>
        </w:rPr>
        <w:t xml:space="preserve">, 503 51 Chlumec nad Cidlinou, č. ú. </w:t>
      </w:r>
      <w:r w:rsidR="005A32E5">
        <w:rPr>
          <w:rFonts w:ascii="Times New Roman" w:eastAsia="Calibri" w:hAnsi="Times New Roman" w:cs="Times New Roman"/>
          <w:b/>
          <w:sz w:val="24"/>
          <w:szCs w:val="24"/>
        </w:rPr>
        <w:t>XXXXXXXXX</w:t>
      </w:r>
      <w:r w:rsidRPr="007E252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65E25C7" w14:textId="77777777" w:rsidR="007E2524" w:rsidRPr="007E2524" w:rsidRDefault="007E2524" w:rsidP="007E2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2524">
        <w:rPr>
          <w:rFonts w:ascii="Times New Roman" w:eastAsia="Calibri" w:hAnsi="Times New Roman" w:cs="Times New Roman"/>
          <w:b/>
          <w:sz w:val="24"/>
          <w:szCs w:val="24"/>
        </w:rPr>
        <w:t>Zastupitelstvo obce Urbanice pověřují starostu pana Jana Vyčítala o provedení uzavření kupní smlouvy na uvedený pozemek.</w:t>
      </w:r>
    </w:p>
    <w:bookmarkEnd w:id="7"/>
    <w:p w14:paraId="74DC39FA" w14:textId="77777777" w:rsidR="007E2524" w:rsidRPr="007E2524" w:rsidRDefault="007E2524" w:rsidP="007E2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17EC56" w14:textId="12D7F7AF" w:rsidR="00DA276C" w:rsidRPr="00DA276C" w:rsidRDefault="00DA276C" w:rsidP="00DA276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06BAD4AB" w14:textId="77777777" w:rsidR="007E2524" w:rsidRDefault="007E2524" w:rsidP="007E252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87D5367" w14:textId="02AA1F21" w:rsidR="007E2524" w:rsidRDefault="007E2524" w:rsidP="007E252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 xml:space="preserve">68/6/2024            </w:t>
      </w:r>
    </w:p>
    <w:p w14:paraId="196BED1E" w14:textId="4C952604" w:rsidR="00A21AC3" w:rsidRPr="00A21AC3" w:rsidRDefault="00A21AC3" w:rsidP="00A21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Hlk177109734"/>
      <w:r w:rsidRPr="00A21AC3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6. zasedání dne </w:t>
      </w:r>
      <w:r w:rsidRPr="00A21AC3">
        <w:rPr>
          <w:rFonts w:ascii="Calibri" w:eastAsia="Calibri" w:hAnsi="Calibri" w:cs="Times New Roman"/>
          <w:b/>
          <w:sz w:val="24"/>
          <w:szCs w:val="24"/>
        </w:rPr>
        <w:br/>
        <w:t xml:space="preserve">27.09.2024 projednalo a schvaluje </w:t>
      </w:r>
      <w:r w:rsidRPr="00A21AC3">
        <w:rPr>
          <w:rFonts w:ascii="Times New Roman" w:eastAsia="Calibri" w:hAnsi="Times New Roman" w:cs="Times New Roman"/>
          <w:b/>
          <w:sz w:val="24"/>
          <w:szCs w:val="24"/>
        </w:rPr>
        <w:t xml:space="preserve">odkoupení parcely p. č. 534/2 o výměře 44 m2 vedené jako orná půda a parcely p. č. 536/2 o výměře 175 m2 vedené jako orná půda ve vlastnictví Liponova a. s., IČO </w:t>
      </w:r>
      <w:r w:rsidR="0012516A">
        <w:rPr>
          <w:rFonts w:ascii="Times New Roman" w:eastAsia="Calibri" w:hAnsi="Times New Roman" w:cs="Times New Roman"/>
          <w:b/>
          <w:sz w:val="24"/>
          <w:szCs w:val="24"/>
        </w:rPr>
        <w:t>XXXXXXX</w:t>
      </w:r>
      <w:r w:rsidRPr="00A21AC3">
        <w:rPr>
          <w:rFonts w:ascii="Times New Roman" w:eastAsia="Calibri" w:hAnsi="Times New Roman" w:cs="Times New Roman"/>
          <w:b/>
          <w:sz w:val="24"/>
          <w:szCs w:val="24"/>
        </w:rPr>
        <w:t xml:space="preserve">, Lipoltice čp. </w:t>
      </w:r>
      <w:r w:rsidR="0012516A">
        <w:rPr>
          <w:rFonts w:ascii="Times New Roman" w:eastAsia="Calibri" w:hAnsi="Times New Roman" w:cs="Times New Roman"/>
          <w:b/>
          <w:sz w:val="24"/>
          <w:szCs w:val="24"/>
        </w:rPr>
        <w:t>XXX</w:t>
      </w:r>
      <w:r w:rsidRPr="00A21AC3">
        <w:rPr>
          <w:rFonts w:ascii="Times New Roman" w:eastAsia="Calibri" w:hAnsi="Times New Roman" w:cs="Times New Roman"/>
          <w:b/>
          <w:sz w:val="24"/>
          <w:szCs w:val="24"/>
        </w:rPr>
        <w:t xml:space="preserve">, 533 64 Lipoltice. Celková výměra pozemku činí 219 m2. Celkově dojednaná cena pozemku činí 1,-Kč a bude uhrazena do 14 dní po podpisu smlouvy na uvedenou adresu Liponova a.s., IĆO </w:t>
      </w:r>
      <w:r w:rsidR="0012516A">
        <w:rPr>
          <w:rFonts w:ascii="Times New Roman" w:eastAsia="Calibri" w:hAnsi="Times New Roman" w:cs="Times New Roman"/>
          <w:b/>
          <w:sz w:val="24"/>
          <w:szCs w:val="24"/>
        </w:rPr>
        <w:t>XXXXXXXX</w:t>
      </w:r>
      <w:r w:rsidRPr="00A21AC3">
        <w:rPr>
          <w:rFonts w:ascii="Times New Roman" w:eastAsia="Calibri" w:hAnsi="Times New Roman" w:cs="Times New Roman"/>
          <w:b/>
          <w:sz w:val="24"/>
          <w:szCs w:val="24"/>
        </w:rPr>
        <w:t xml:space="preserve">, Lipoltice čp. </w:t>
      </w:r>
      <w:r w:rsidR="0012516A">
        <w:rPr>
          <w:rFonts w:ascii="Times New Roman" w:eastAsia="Calibri" w:hAnsi="Times New Roman" w:cs="Times New Roman"/>
          <w:b/>
          <w:sz w:val="24"/>
          <w:szCs w:val="24"/>
        </w:rPr>
        <w:t>XXXX</w:t>
      </w:r>
      <w:r w:rsidRPr="00A21AC3">
        <w:rPr>
          <w:rFonts w:ascii="Times New Roman" w:eastAsia="Calibri" w:hAnsi="Times New Roman" w:cs="Times New Roman"/>
          <w:b/>
          <w:sz w:val="24"/>
          <w:szCs w:val="24"/>
        </w:rPr>
        <w:t xml:space="preserve">, 533 64 Lipoltice, č. ú. </w:t>
      </w:r>
      <w:r w:rsidR="005A32E5">
        <w:rPr>
          <w:rFonts w:ascii="Times New Roman" w:eastAsia="Calibri" w:hAnsi="Times New Roman" w:cs="Times New Roman"/>
          <w:b/>
          <w:sz w:val="24"/>
          <w:szCs w:val="24"/>
        </w:rPr>
        <w:t>XXXXXXXXX</w:t>
      </w:r>
      <w:r w:rsidRPr="00A21AC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C745EC7" w14:textId="77777777" w:rsidR="00A21AC3" w:rsidRPr="00A21AC3" w:rsidRDefault="00A21AC3" w:rsidP="00A21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1AC3">
        <w:rPr>
          <w:rFonts w:ascii="Times New Roman" w:eastAsia="Calibri" w:hAnsi="Times New Roman" w:cs="Times New Roman"/>
          <w:b/>
          <w:sz w:val="24"/>
          <w:szCs w:val="24"/>
        </w:rPr>
        <w:t>Zastupitelstvo obce Urbanice pověřují starostu pana Jana Vyčítala o provedení uzavření kupní smlouvy na uvedený pozemek.</w:t>
      </w:r>
    </w:p>
    <w:p w14:paraId="7764F20C" w14:textId="77777777" w:rsidR="00A21AC3" w:rsidRPr="00A21AC3" w:rsidRDefault="00A21AC3" w:rsidP="00A21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8"/>
    <w:p w14:paraId="36535CB8" w14:textId="77777777" w:rsidR="00A21AC3" w:rsidRDefault="00A21AC3" w:rsidP="00A21AC3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718CD98" w14:textId="452BA975" w:rsidR="00A21AC3" w:rsidRDefault="00A21AC3" w:rsidP="00A21AC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 xml:space="preserve">69/6/2024            </w:t>
      </w:r>
    </w:p>
    <w:p w14:paraId="558A79CE" w14:textId="6C753EEF" w:rsidR="003A0347" w:rsidRPr="003A0347" w:rsidRDefault="003A0347" w:rsidP="003A0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9" w:name="_Hlk177110066"/>
      <w:r w:rsidRPr="003A0347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</w:t>
      </w:r>
      <w:r w:rsidR="00B757C2">
        <w:rPr>
          <w:rFonts w:ascii="Calibri" w:eastAsia="Calibri" w:hAnsi="Calibri" w:cs="Times New Roman"/>
          <w:b/>
          <w:sz w:val="24"/>
          <w:szCs w:val="24"/>
        </w:rPr>
        <w:t>5</w:t>
      </w:r>
      <w:r w:rsidRPr="003A0347">
        <w:rPr>
          <w:rFonts w:ascii="Calibri" w:eastAsia="Calibri" w:hAnsi="Calibri" w:cs="Times New Roman"/>
          <w:b/>
          <w:sz w:val="24"/>
          <w:szCs w:val="24"/>
        </w:rPr>
        <w:t>. zasedání dne 27.09.2024 projednalo a schvaluje odkoupení parcely p. č. 535/2 o výměře 705 m2 vedené jako orná půda, ve vlastnictví pana Jiřího Novotného, nar.</w:t>
      </w:r>
      <w:r w:rsidR="00B1769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2516A">
        <w:rPr>
          <w:rFonts w:ascii="Calibri" w:eastAsia="Calibri" w:hAnsi="Calibri" w:cs="Times New Roman"/>
          <w:b/>
          <w:sz w:val="24"/>
          <w:szCs w:val="24"/>
        </w:rPr>
        <w:t>XXXXXXX</w:t>
      </w:r>
      <w:r w:rsidRPr="003A0347">
        <w:rPr>
          <w:rFonts w:ascii="Calibri" w:eastAsia="Calibri" w:hAnsi="Calibri" w:cs="Times New Roman"/>
          <w:b/>
          <w:sz w:val="24"/>
          <w:szCs w:val="24"/>
        </w:rPr>
        <w:t xml:space="preserve">, bytem </w:t>
      </w:r>
      <w:r w:rsidR="0012516A">
        <w:rPr>
          <w:rFonts w:ascii="Calibri" w:eastAsia="Calibri" w:hAnsi="Calibri" w:cs="Times New Roman"/>
          <w:b/>
          <w:sz w:val="24"/>
          <w:szCs w:val="24"/>
        </w:rPr>
        <w:t>XXXXXXX</w:t>
      </w:r>
      <w:r w:rsidRPr="003A0347">
        <w:rPr>
          <w:rFonts w:ascii="Calibri" w:eastAsia="Calibri" w:hAnsi="Calibri" w:cs="Times New Roman"/>
          <w:b/>
          <w:sz w:val="24"/>
          <w:szCs w:val="24"/>
        </w:rPr>
        <w:t>, 533 64 Lipoltice. Celková výměra pozemku činí 705 m2 a dojednaná cena je 70,-Kč/m2.</w:t>
      </w:r>
    </w:p>
    <w:p w14:paraId="3C6FC9EC" w14:textId="6D878F51" w:rsidR="003A0347" w:rsidRPr="003A0347" w:rsidRDefault="003A0347" w:rsidP="003A0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A0347">
        <w:rPr>
          <w:rFonts w:ascii="Calibri" w:eastAsia="Calibri" w:hAnsi="Calibri" w:cs="Times New Roman"/>
          <w:b/>
          <w:sz w:val="24"/>
          <w:szCs w:val="24"/>
        </w:rPr>
        <w:t xml:space="preserve">Celková cena bude činit 49 350,-Kč a bude uhrazena do 14 dní po podpisu smlouvy na adresu Jiří Novotný, </w:t>
      </w:r>
      <w:r w:rsidR="0012516A">
        <w:rPr>
          <w:rFonts w:ascii="Calibri" w:eastAsia="Calibri" w:hAnsi="Calibri" w:cs="Times New Roman"/>
          <w:b/>
          <w:sz w:val="24"/>
          <w:szCs w:val="24"/>
        </w:rPr>
        <w:t>XXXXXXXXXX</w:t>
      </w:r>
      <w:r w:rsidRPr="003A0347">
        <w:rPr>
          <w:rFonts w:ascii="Calibri" w:eastAsia="Calibri" w:hAnsi="Calibri" w:cs="Times New Roman"/>
          <w:b/>
          <w:sz w:val="24"/>
          <w:szCs w:val="24"/>
        </w:rPr>
        <w:t xml:space="preserve"> 533 64 Lipoltice </w:t>
      </w:r>
      <w:r w:rsidR="0012516A">
        <w:rPr>
          <w:rFonts w:ascii="Calibri" w:eastAsia="Calibri" w:hAnsi="Calibri" w:cs="Times New Roman"/>
          <w:b/>
          <w:sz w:val="24"/>
          <w:szCs w:val="24"/>
        </w:rPr>
        <w:t>XXXXXXXXXX</w:t>
      </w:r>
    </w:p>
    <w:p w14:paraId="27A246C4" w14:textId="77777777" w:rsidR="003A0347" w:rsidRPr="003A0347" w:rsidRDefault="003A0347" w:rsidP="003A03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0347">
        <w:rPr>
          <w:rFonts w:ascii="Times New Roman" w:eastAsia="Calibri" w:hAnsi="Times New Roman" w:cs="Times New Roman"/>
          <w:b/>
          <w:sz w:val="24"/>
          <w:szCs w:val="24"/>
        </w:rPr>
        <w:t>Zastupitelstvo obce Urbanice pověřují starostu pana Jana Vyčítala o provedení uzavření kupní smlouvy na uvedený pozemek.</w:t>
      </w:r>
    </w:p>
    <w:bookmarkEnd w:id="9"/>
    <w:p w14:paraId="6103E46C" w14:textId="78050AC7" w:rsidR="003A0347" w:rsidRPr="003A0347" w:rsidRDefault="003A0347" w:rsidP="003A034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28478872" w14:textId="77777777" w:rsidR="003A0347" w:rsidRDefault="003A0347" w:rsidP="003A0347">
      <w:pPr>
        <w:rPr>
          <w:rFonts w:ascii="Calibri" w:eastAsia="Calibri" w:hAnsi="Calibri" w:cs="Calibri"/>
          <w:bCs/>
        </w:rPr>
      </w:pPr>
      <w:bookmarkStart w:id="10" w:name="_Hlk178148325"/>
      <w:r>
        <w:rPr>
          <w:rFonts w:ascii="Calibri" w:eastAsia="Calibri" w:hAnsi="Calibri" w:cs="Calibri"/>
          <w:bCs/>
        </w:rPr>
        <w:t>Schváleno hlasováním. Pro 5, Proti 0, Zdržel 0</w:t>
      </w:r>
    </w:p>
    <w:p w14:paraId="5B4A578D" w14:textId="05F59387" w:rsidR="003A0347" w:rsidRDefault="003A0347" w:rsidP="003A034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 xml:space="preserve">70/6/2024            </w:t>
      </w:r>
    </w:p>
    <w:p w14:paraId="6801D860" w14:textId="04FC5A05" w:rsidR="00840696" w:rsidRPr="00840696" w:rsidRDefault="00840696" w:rsidP="0084069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11" w:name="_Hlk177110204"/>
      <w:bookmarkEnd w:id="10"/>
      <w:r w:rsidRPr="00840696">
        <w:rPr>
          <w:rFonts w:ascii="Calibri" w:eastAsia="Calibri" w:hAnsi="Calibri" w:cs="Times New Roman"/>
          <w:b/>
          <w:sz w:val="24"/>
          <w:szCs w:val="24"/>
        </w:rPr>
        <w:t>Zastupitelstvo obce Urbanice na svém 6. zasedání dne 27.09.2024 projednalo a schvaluje  směnu a koupě pozemku p. č. 507/3 o výměře 55 m2 vedené jako orná půda, pozemku p. č. 508/2 o výměře 19 m2 vedené jako travní porost, pozemek p. č. 507/2 o výměře 42 m2 vedené jako orná půda ve vlastnictví pana Ing. Miroslava Ochotnického, nar.</w:t>
      </w:r>
      <w:r w:rsidR="0012516A">
        <w:rPr>
          <w:rFonts w:ascii="Calibri" w:eastAsia="Calibri" w:hAnsi="Calibri" w:cs="Times New Roman"/>
          <w:b/>
          <w:sz w:val="24"/>
          <w:szCs w:val="24"/>
        </w:rPr>
        <w:t>XXXXXXX</w:t>
      </w:r>
      <w:r w:rsidRPr="00840696">
        <w:rPr>
          <w:rFonts w:ascii="Calibri" w:eastAsia="Calibri" w:hAnsi="Calibri" w:cs="Times New Roman"/>
          <w:b/>
          <w:sz w:val="24"/>
          <w:szCs w:val="24"/>
        </w:rPr>
        <w:t xml:space="preserve"> a paní Slavomíry Ochotnické nar. </w:t>
      </w:r>
      <w:r w:rsidR="0012516A">
        <w:rPr>
          <w:rFonts w:ascii="Calibri" w:eastAsia="Calibri" w:hAnsi="Calibri" w:cs="Times New Roman"/>
          <w:b/>
          <w:sz w:val="24"/>
          <w:szCs w:val="24"/>
        </w:rPr>
        <w:t>XXXXXXXX</w:t>
      </w:r>
      <w:r w:rsidRPr="00840696">
        <w:rPr>
          <w:rFonts w:ascii="Calibri" w:eastAsia="Calibri" w:hAnsi="Calibri" w:cs="Times New Roman"/>
          <w:b/>
          <w:sz w:val="24"/>
          <w:szCs w:val="24"/>
        </w:rPr>
        <w:t xml:space="preserve">, bytem  </w:t>
      </w:r>
      <w:r w:rsidR="0012516A">
        <w:rPr>
          <w:rFonts w:ascii="Calibri" w:eastAsia="Calibri" w:hAnsi="Calibri" w:cs="Times New Roman"/>
          <w:b/>
          <w:sz w:val="24"/>
          <w:szCs w:val="24"/>
        </w:rPr>
        <w:t>XXXXXXXXX</w:t>
      </w:r>
      <w:r w:rsidRPr="00840696">
        <w:rPr>
          <w:rFonts w:ascii="Calibri" w:eastAsia="Calibri" w:hAnsi="Calibri" w:cs="Times New Roman"/>
          <w:b/>
          <w:sz w:val="24"/>
          <w:szCs w:val="24"/>
        </w:rPr>
        <w:t xml:space="preserve">, 250 88 Čelákovice (celková výměra pozemků činí 116 m2) za pozemek p. č. 504/2 o výměře 85 m2 vedené  jako travní porost ve vlastnictví obce Urbanice, Urbanice čp. 12, IČO 00580490, 535 01 Přelouč za dojednanou cenu 70,-Kč/m2. Obec Urbanice doplatí rozdíl 31 m2 á 70,-Kč v celkové ceně 2170,-Kč na adresu pana Ing. Miroslava Ochotnického a paní Slavomíry Ochotnické, </w:t>
      </w:r>
      <w:r w:rsidR="0012516A">
        <w:rPr>
          <w:rFonts w:ascii="Calibri" w:eastAsia="Calibri" w:hAnsi="Calibri" w:cs="Times New Roman"/>
          <w:b/>
          <w:sz w:val="24"/>
          <w:szCs w:val="24"/>
        </w:rPr>
        <w:t>bytem</w:t>
      </w:r>
      <w:r w:rsidR="00B1769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6306A">
        <w:rPr>
          <w:rFonts w:ascii="Calibri" w:eastAsia="Calibri" w:hAnsi="Calibri" w:cs="Times New Roman"/>
          <w:b/>
          <w:sz w:val="24"/>
          <w:szCs w:val="24"/>
        </w:rPr>
        <w:t>XXXXXXXXXX</w:t>
      </w:r>
      <w:r w:rsidRPr="00840696">
        <w:rPr>
          <w:rFonts w:ascii="Calibri" w:eastAsia="Calibri" w:hAnsi="Calibri" w:cs="Times New Roman"/>
          <w:b/>
          <w:sz w:val="24"/>
          <w:szCs w:val="24"/>
        </w:rPr>
        <w:t xml:space="preserve">, 250 88 Čelákovice do 14 dní po podpisu smlouvy. č. ú. </w:t>
      </w:r>
      <w:r w:rsidR="00B6306A">
        <w:rPr>
          <w:rFonts w:ascii="Calibri" w:eastAsia="Calibri" w:hAnsi="Calibri" w:cs="Times New Roman"/>
          <w:b/>
          <w:sz w:val="24"/>
          <w:szCs w:val="24"/>
        </w:rPr>
        <w:t>XXXXXXXXXXXX</w:t>
      </w:r>
      <w:r w:rsidRPr="00840696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29D6D8FB" w14:textId="77777777" w:rsidR="00840696" w:rsidRDefault="00840696" w:rsidP="008406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2" w:name="_Hlk177110231"/>
      <w:bookmarkEnd w:id="11"/>
      <w:r w:rsidRPr="00840696">
        <w:rPr>
          <w:rFonts w:ascii="Times New Roman" w:eastAsia="Calibri" w:hAnsi="Times New Roman" w:cs="Times New Roman"/>
          <w:b/>
          <w:sz w:val="24"/>
          <w:szCs w:val="24"/>
        </w:rPr>
        <w:t>Zastupitelstvo obce Urbanice pověřují starostu pana Jana Vyčítala o provedení uzavření kupní smlouvy na uvedený pozemek</w:t>
      </w:r>
    </w:p>
    <w:p w14:paraId="3A698B99" w14:textId="77777777" w:rsidR="00840696" w:rsidRPr="00840696" w:rsidRDefault="00840696" w:rsidP="0084069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2D12988" w14:textId="77777777" w:rsidR="00840696" w:rsidRDefault="00840696" w:rsidP="00840696">
      <w:pPr>
        <w:rPr>
          <w:rFonts w:ascii="Calibri" w:eastAsia="Calibri" w:hAnsi="Calibri" w:cs="Calibri"/>
          <w:bCs/>
        </w:rPr>
      </w:pPr>
      <w:bookmarkStart w:id="13" w:name="_Hlk178148371"/>
      <w:r>
        <w:rPr>
          <w:rFonts w:ascii="Calibri" w:eastAsia="Calibri" w:hAnsi="Calibri" w:cs="Calibri"/>
          <w:bCs/>
        </w:rPr>
        <w:t>Schváleno hlasováním. Pro 5, Proti 0, Zdržel 0</w:t>
      </w:r>
    </w:p>
    <w:p w14:paraId="5D333A05" w14:textId="7AF8703A" w:rsidR="00840696" w:rsidRDefault="00840696" w:rsidP="0084069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7</w:t>
      </w:r>
      <w:r w:rsidR="00761259"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</w:rPr>
        <w:t xml:space="preserve">/6/2024            </w:t>
      </w:r>
    </w:p>
    <w:bookmarkEnd w:id="13"/>
    <w:p w14:paraId="5C9DA44E" w14:textId="6B2C9B3A" w:rsidR="00B358B8" w:rsidRPr="00B358B8" w:rsidRDefault="00B358B8" w:rsidP="00B358B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358B8">
        <w:rPr>
          <w:rFonts w:ascii="Calibri" w:eastAsia="Calibri" w:hAnsi="Calibri" w:cs="Times New Roman"/>
          <w:b/>
          <w:sz w:val="24"/>
          <w:szCs w:val="24"/>
        </w:rPr>
        <w:t>Zastupitelstvo obce Urbanice na svém 6. zasedání dne 27.09.2024 projednalo a schvaluje  ,,Smlouvu o poskytnutí nadačního příspěvku z programu Dokážeme víc, číslo smlouvy CS 89/2024, schvalují nadační příspěvek ve výši 100 000,-Kč na realizaci zahradního altánu na návsi.</w:t>
      </w:r>
    </w:p>
    <w:p w14:paraId="26B52D3D" w14:textId="77777777" w:rsidR="00B358B8" w:rsidRPr="00B358B8" w:rsidRDefault="00B358B8" w:rsidP="00B358B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358B8">
        <w:rPr>
          <w:rFonts w:ascii="Calibri" w:eastAsia="Calibri" w:hAnsi="Calibri" w:cs="Times New Roman"/>
          <w:b/>
          <w:sz w:val="24"/>
          <w:szCs w:val="24"/>
        </w:rPr>
        <w:t>Pověřují starostu pana Jana Vyčítala podepsáním smlouvy.</w:t>
      </w:r>
    </w:p>
    <w:p w14:paraId="324EE38F" w14:textId="77777777" w:rsidR="00840696" w:rsidRPr="00840696" w:rsidRDefault="00840696" w:rsidP="0084069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bookmarkEnd w:id="12"/>
    <w:p w14:paraId="29369FEC" w14:textId="77777777" w:rsidR="00B358B8" w:rsidRDefault="00B358B8" w:rsidP="00B358B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FA1DB54" w14:textId="03FB54E4" w:rsidR="00B358B8" w:rsidRDefault="00B358B8" w:rsidP="00B358B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 xml:space="preserve">72/6/2024            </w:t>
      </w:r>
    </w:p>
    <w:p w14:paraId="1BD1497C" w14:textId="77777777" w:rsidR="001D2185" w:rsidRPr="001D2185" w:rsidRDefault="001D2185" w:rsidP="001D218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D2185">
        <w:rPr>
          <w:rFonts w:ascii="Calibri" w:eastAsia="Calibri" w:hAnsi="Calibri" w:cs="Times New Roman"/>
          <w:b/>
          <w:sz w:val="24"/>
          <w:szCs w:val="24"/>
        </w:rPr>
        <w:t>Zastupitelstvo obce Urbanice na svém 6. zasedání dne 27.09.2024 projednalo a schvaluje  ,,Dohodu o prezentaci nadačního příspěvku Nadace Via z prostředků programu Dokážeme víc.</w:t>
      </w:r>
    </w:p>
    <w:p w14:paraId="46FCE5A6" w14:textId="77777777" w:rsidR="001D2185" w:rsidRPr="001D2185" w:rsidRDefault="001D2185" w:rsidP="001D218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D2185">
        <w:rPr>
          <w:rFonts w:ascii="Calibri" w:eastAsia="Calibri" w:hAnsi="Calibri" w:cs="Times New Roman"/>
          <w:b/>
          <w:sz w:val="24"/>
          <w:szCs w:val="24"/>
        </w:rPr>
        <w:t>Pověřují starostu pana Jana Vyčítala podepsáním dohody o prezentaci.</w:t>
      </w:r>
    </w:p>
    <w:p w14:paraId="2BBB6BE5" w14:textId="77777777" w:rsidR="00AE7227" w:rsidRDefault="00AE7227" w:rsidP="00AE7227">
      <w:pPr>
        <w:rPr>
          <w:rFonts w:ascii="Calibri" w:eastAsia="Calibri" w:hAnsi="Calibri" w:cs="Calibri"/>
          <w:bCs/>
        </w:rPr>
      </w:pPr>
    </w:p>
    <w:p w14:paraId="1792E231" w14:textId="77777777" w:rsidR="00AE7227" w:rsidRDefault="00AE7227" w:rsidP="00AE7227">
      <w:pPr>
        <w:rPr>
          <w:rFonts w:ascii="Calibri" w:eastAsia="Calibri" w:hAnsi="Calibri" w:cs="Calibri"/>
          <w:bCs/>
        </w:rPr>
      </w:pPr>
    </w:p>
    <w:p w14:paraId="4935CA60" w14:textId="15C50DAE" w:rsidR="00AE7227" w:rsidRDefault="00AE7227" w:rsidP="00AE7227">
      <w:pPr>
        <w:rPr>
          <w:rFonts w:ascii="Calibri" w:eastAsia="Calibri" w:hAnsi="Calibri" w:cs="Calibri"/>
          <w:bCs/>
        </w:rPr>
      </w:pPr>
      <w:bookmarkStart w:id="14" w:name="_Hlk161819184"/>
      <w:bookmarkStart w:id="15" w:name="_Hlk161818985"/>
      <w:bookmarkStart w:id="16" w:name="_Hlk158967369"/>
      <w:r>
        <w:rPr>
          <w:rFonts w:ascii="Calibri" w:eastAsia="Calibri" w:hAnsi="Calibri" w:cs="Calibri"/>
          <w:bCs/>
        </w:rPr>
        <w:t xml:space="preserve">Vyvěšeno od </w:t>
      </w:r>
      <w:r w:rsidR="005A4EE6">
        <w:rPr>
          <w:rFonts w:ascii="Calibri" w:eastAsia="Calibri" w:hAnsi="Calibri" w:cs="Calibri"/>
          <w:bCs/>
        </w:rPr>
        <w:t>28.09</w:t>
      </w:r>
      <w:r>
        <w:rPr>
          <w:rFonts w:ascii="Calibri" w:eastAsia="Calibri" w:hAnsi="Calibri" w:cs="Calibri"/>
          <w:bCs/>
        </w:rPr>
        <w:t>.2024.2024 do 1</w:t>
      </w:r>
      <w:r w:rsidR="005A4EE6">
        <w:rPr>
          <w:rFonts w:ascii="Calibri" w:eastAsia="Calibri" w:hAnsi="Calibri" w:cs="Calibri"/>
          <w:bCs/>
        </w:rPr>
        <w:t>3.10</w:t>
      </w:r>
      <w:r>
        <w:rPr>
          <w:rFonts w:ascii="Calibri" w:eastAsia="Calibri" w:hAnsi="Calibri" w:cs="Calibri"/>
          <w:bCs/>
        </w:rPr>
        <w:t>.2024 na web. stránkách obce a ve vývěskové tabuli obce.</w:t>
      </w:r>
    </w:p>
    <w:p w14:paraId="2FA1AADB" w14:textId="77777777" w:rsidR="00AE7227" w:rsidRDefault="00AE7227" w:rsidP="00AE7227">
      <w:pPr>
        <w:rPr>
          <w:b/>
          <w:bCs/>
          <w:sz w:val="44"/>
          <w:szCs w:val="44"/>
        </w:rPr>
      </w:pPr>
    </w:p>
    <w:p w14:paraId="68244F33" w14:textId="77777777" w:rsidR="00AE7227" w:rsidRPr="00C62E88" w:rsidRDefault="00AE7227" w:rsidP="00AE7227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53FF47D8" w14:textId="77777777" w:rsidR="00AE7227" w:rsidRPr="00C62E88" w:rsidRDefault="00AE7227" w:rsidP="00AE7227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DiS.</w:t>
      </w:r>
    </w:p>
    <w:bookmarkEnd w:id="14"/>
    <w:p w14:paraId="03740E07" w14:textId="77777777" w:rsidR="00AE7227" w:rsidRPr="00C62E88" w:rsidRDefault="00AE7227" w:rsidP="00AE7227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15"/>
    <w:bookmarkEnd w:id="16"/>
    <w:p w14:paraId="06662C80" w14:textId="77777777" w:rsidR="00AE7227" w:rsidRDefault="00AE7227"/>
    <w:sectPr w:rsidR="00AE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9270C"/>
    <w:multiLevelType w:val="hybridMultilevel"/>
    <w:tmpl w:val="C27ED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27"/>
    <w:rsid w:val="0012516A"/>
    <w:rsid w:val="001D2185"/>
    <w:rsid w:val="00203A49"/>
    <w:rsid w:val="00290E55"/>
    <w:rsid w:val="00331AFD"/>
    <w:rsid w:val="003A0347"/>
    <w:rsid w:val="004205A7"/>
    <w:rsid w:val="005A32E5"/>
    <w:rsid w:val="005A4EE6"/>
    <w:rsid w:val="006D3F55"/>
    <w:rsid w:val="00746B94"/>
    <w:rsid w:val="00761259"/>
    <w:rsid w:val="0079201E"/>
    <w:rsid w:val="007E2524"/>
    <w:rsid w:val="00832AF1"/>
    <w:rsid w:val="00834337"/>
    <w:rsid w:val="00840696"/>
    <w:rsid w:val="008666BD"/>
    <w:rsid w:val="00A21AC3"/>
    <w:rsid w:val="00AE7227"/>
    <w:rsid w:val="00B17696"/>
    <w:rsid w:val="00B358B8"/>
    <w:rsid w:val="00B6306A"/>
    <w:rsid w:val="00B757C2"/>
    <w:rsid w:val="00C124CB"/>
    <w:rsid w:val="00DA276C"/>
    <w:rsid w:val="00E42CDA"/>
    <w:rsid w:val="00ED3D75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5EDB"/>
  <w15:chartTrackingRefBased/>
  <w15:docId w15:val="{F6A19833-CFFB-4AA7-BFE3-75AB6869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227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E72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72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2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72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72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72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72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72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72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7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7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72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72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72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72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72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72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7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E7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722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E7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722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E72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722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E72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7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72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7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1161</Words>
  <Characters>6850</Characters>
  <Application>Microsoft Office Word</Application>
  <DocSecurity>0</DocSecurity>
  <Lines>57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25</cp:revision>
  <dcterms:created xsi:type="dcterms:W3CDTF">2024-09-24T16:27:00Z</dcterms:created>
  <dcterms:modified xsi:type="dcterms:W3CDTF">2024-09-28T06:18:00Z</dcterms:modified>
</cp:coreProperties>
</file>