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C101" w14:textId="77777777" w:rsidR="00104193" w:rsidRDefault="00104193" w:rsidP="00104193">
      <w:pPr>
        <w:rPr>
          <w:sz w:val="44"/>
          <w:szCs w:val="44"/>
        </w:rPr>
      </w:pPr>
      <w:r w:rsidRPr="00725554">
        <w:rPr>
          <w:sz w:val="44"/>
          <w:szCs w:val="44"/>
        </w:rPr>
        <w:t>Obec Urbanice</w:t>
      </w:r>
    </w:p>
    <w:p w14:paraId="70B90765" w14:textId="549D2AB0" w:rsidR="00104193" w:rsidRPr="0032147B" w:rsidRDefault="00104193" w:rsidP="00104193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24/3/2023</w:t>
      </w:r>
    </w:p>
    <w:p w14:paraId="055DAB33" w14:textId="3F638A35" w:rsidR="00104193" w:rsidRPr="00686F74" w:rsidRDefault="00104193" w:rsidP="001041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20961912"/>
      <w:r w:rsidRPr="00686F74">
        <w:rPr>
          <w:rFonts w:ascii="Times New Roman" w:eastAsia="Calibri" w:hAnsi="Times New Roman" w:cs="Times New Roman"/>
          <w:b/>
          <w:sz w:val="24"/>
        </w:rPr>
        <w:t xml:space="preserve">Zastupitelstvo obce Urbanice na svém </w:t>
      </w:r>
      <w:r>
        <w:rPr>
          <w:rFonts w:ascii="Times New Roman" w:eastAsia="Calibri" w:hAnsi="Times New Roman" w:cs="Times New Roman"/>
          <w:b/>
          <w:sz w:val="24"/>
        </w:rPr>
        <w:t>3</w:t>
      </w:r>
      <w:r w:rsidRPr="00686F74">
        <w:rPr>
          <w:rFonts w:ascii="Times New Roman" w:eastAsia="Calibri" w:hAnsi="Times New Roman" w:cs="Times New Roman"/>
          <w:b/>
          <w:sz w:val="24"/>
        </w:rPr>
        <w:t xml:space="preserve">. zasedání dne </w:t>
      </w:r>
      <w:r w:rsidRPr="00686F74">
        <w:rPr>
          <w:rFonts w:ascii="Times New Roman" w:eastAsia="Calibri" w:hAnsi="Times New Roman" w:cs="Times New Roman"/>
          <w:b/>
          <w:sz w:val="24"/>
        </w:rPr>
        <w:br/>
      </w:r>
      <w:r>
        <w:rPr>
          <w:rFonts w:ascii="Times New Roman" w:eastAsia="Calibri" w:hAnsi="Times New Roman" w:cs="Times New Roman"/>
          <w:b/>
          <w:sz w:val="24"/>
        </w:rPr>
        <w:t>14.04</w:t>
      </w:r>
      <w:r w:rsidRPr="00686F74">
        <w:rPr>
          <w:rFonts w:ascii="Times New Roman" w:eastAsia="Calibri" w:hAnsi="Times New Roman" w:cs="Times New Roman"/>
          <w:b/>
          <w:sz w:val="24"/>
        </w:rPr>
        <w:t>.2023,</w:t>
      </w:r>
      <w:r w:rsidRPr="00686F74">
        <w:rPr>
          <w:rFonts w:ascii="Times New Roman" w:eastAsia="Calibri" w:hAnsi="Times New Roman" w:cs="Times New Roman"/>
          <w:b/>
          <w:sz w:val="24"/>
          <w:szCs w:val="24"/>
        </w:rPr>
        <w:t xml:space="preserve"> projednalo a schvaluje ověřovateli zápisu paní Vladimíru Lichnovskou a paní Marii Rokytovou a zapisovatelem pana Ing. Jana Poláka DiS</w:t>
      </w:r>
      <w:bookmarkEnd w:id="0"/>
    </w:p>
    <w:p w14:paraId="757D8097" w14:textId="77777777" w:rsidR="00104193" w:rsidRDefault="00104193" w:rsidP="001041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BB227B" w14:textId="7D66C7BE" w:rsidR="00104193" w:rsidRDefault="00104193" w:rsidP="00104193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Schváleno hlasováním. Pro </w:t>
      </w:r>
      <w:r w:rsidR="006D0C0F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>, Proti 0, Zdržel 0</w:t>
      </w:r>
    </w:p>
    <w:p w14:paraId="3E201688" w14:textId="4CDC6572" w:rsidR="00104193" w:rsidRPr="0032147B" w:rsidRDefault="00104193" w:rsidP="00104193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25/3/2023</w:t>
      </w:r>
    </w:p>
    <w:p w14:paraId="0FE6514A" w14:textId="77777777" w:rsidR="00104193" w:rsidRPr="00104193" w:rsidRDefault="00104193" w:rsidP="001041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536265299"/>
      <w:r w:rsidRPr="00104193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104193">
        <w:rPr>
          <w:rFonts w:ascii="Times New Roman" w:eastAsia="Calibri" w:hAnsi="Times New Roman" w:cs="Times New Roman"/>
          <w:b/>
          <w:sz w:val="24"/>
          <w:szCs w:val="24"/>
        </w:rPr>
        <w:t xml:space="preserve"> na svém 3. zasedání dne 14.04.2023 projednalo a schvaluje program 3. zasedání obce Urbanice.</w:t>
      </w:r>
    </w:p>
    <w:bookmarkEnd w:id="1"/>
    <w:p w14:paraId="11C94719" w14:textId="77777777" w:rsidR="00104193" w:rsidRPr="00104193" w:rsidRDefault="00104193" w:rsidP="00104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B03CD2C" w14:textId="70D39593" w:rsidR="00104193" w:rsidRDefault="00104193" w:rsidP="00104193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Schváleno hlasováním. Pro </w:t>
      </w:r>
      <w:r w:rsidR="006D0C0F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>, Proti 0, Zdržel 0</w:t>
      </w:r>
    </w:p>
    <w:p w14:paraId="1D965889" w14:textId="661CEE7B" w:rsidR="00104193" w:rsidRPr="0032147B" w:rsidRDefault="00104193" w:rsidP="00104193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26/3/2023</w:t>
      </w:r>
    </w:p>
    <w:p w14:paraId="2CD7D67A" w14:textId="77777777" w:rsidR="00104193" w:rsidRPr="00104193" w:rsidRDefault="00104193" w:rsidP="001041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4193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104193">
        <w:rPr>
          <w:rFonts w:ascii="Times New Roman" w:eastAsia="Calibri" w:hAnsi="Times New Roman" w:cs="Times New Roman"/>
          <w:b/>
          <w:sz w:val="24"/>
          <w:szCs w:val="24"/>
        </w:rPr>
        <w:t xml:space="preserve"> na svém 3. zasedání dne 14.04.2023 projednalo a schvaluje Smlouvu o dílo č. 1/2023 na provedení projektové dokumentace k plánované výstavbě 12 RD v k. ú. Urbanice (okr. Padubice), s firmou Vectura s. r. o. Pardubice, 17. listopadu, 530 02 Pardubice, jako firmu s nejnižší nabídkou ceny na provedení projektové dokumentace, včetně zajištění pravomocných rozhodnutí o umístění a povolení stavby pro všechny požadované objekty.</w:t>
      </w:r>
    </w:p>
    <w:p w14:paraId="6F4BC542" w14:textId="77777777" w:rsidR="00104193" w:rsidRPr="00104193" w:rsidRDefault="00104193" w:rsidP="001041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4193">
        <w:rPr>
          <w:rFonts w:ascii="Times New Roman" w:eastAsia="Calibri" w:hAnsi="Times New Roman" w:cs="Times New Roman"/>
          <w:b/>
          <w:sz w:val="24"/>
          <w:szCs w:val="24"/>
        </w:rPr>
        <w:t>Schválená a dojednaná cena za provedení díla je 654 400,-Kč vč. DPH, splatná dle  schválené SOD č. 1/2023</w:t>
      </w:r>
    </w:p>
    <w:p w14:paraId="48DB64FF" w14:textId="77777777" w:rsidR="00104193" w:rsidRPr="00104193" w:rsidRDefault="00104193" w:rsidP="001041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4193">
        <w:rPr>
          <w:rFonts w:ascii="Times New Roman" w:eastAsia="Calibri" w:hAnsi="Times New Roman" w:cs="Times New Roman"/>
          <w:b/>
          <w:sz w:val="24"/>
          <w:szCs w:val="24"/>
        </w:rPr>
        <w:t>Zastupitelstvo obce Urbanice pověřují starostu pana Jana Vyčítala, bytem Urbanice čp. 25 k uzavření a podepsaní SOD s firmou Vectura s.r.o, Pardubice.</w:t>
      </w:r>
    </w:p>
    <w:p w14:paraId="23BE5365" w14:textId="77777777" w:rsidR="00104193" w:rsidRPr="00104193" w:rsidRDefault="00104193" w:rsidP="001041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CF3398" w14:textId="202B1281" w:rsidR="00104193" w:rsidRDefault="00104193" w:rsidP="00104193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Schváleno hlasováním. Pro </w:t>
      </w:r>
      <w:r w:rsidR="006D0C0F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>, Proti 0, Zdržel 0</w:t>
      </w:r>
    </w:p>
    <w:p w14:paraId="0F3C3B40" w14:textId="1FFC44AC" w:rsidR="00104193" w:rsidRDefault="00104193" w:rsidP="00104193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Vyvěšeno od 15.04.2023 do 01.05.2023 na web. stránkách obce a ve vývěskové tabuli obce.</w:t>
      </w:r>
    </w:p>
    <w:p w14:paraId="14B9B7EE" w14:textId="77777777" w:rsidR="00104193" w:rsidRDefault="00104193" w:rsidP="00104193">
      <w:pPr>
        <w:rPr>
          <w:rFonts w:ascii="Calibri" w:eastAsia="Calibri" w:hAnsi="Calibri" w:cs="Calibri"/>
          <w:bCs/>
        </w:rPr>
      </w:pPr>
    </w:p>
    <w:p w14:paraId="33D1E959" w14:textId="77777777" w:rsidR="00104193" w:rsidRPr="00C62E88" w:rsidRDefault="00104193" w:rsidP="00104193">
      <w:pPr>
        <w:spacing w:after="200" w:line="240" w:lineRule="auto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__________________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>________________________</w:t>
      </w:r>
    </w:p>
    <w:p w14:paraId="16F1C48A" w14:textId="77777777" w:rsidR="00104193" w:rsidRPr="00C62E88" w:rsidRDefault="00104193" w:rsidP="00104193">
      <w:pPr>
        <w:spacing w:after="200" w:line="240" w:lineRule="auto"/>
        <w:ind w:left="284" w:firstLine="142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Jan Vyčítal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>
        <w:rPr>
          <w:rFonts w:ascii="Calibri" w:eastAsia="Calibri" w:hAnsi="Calibri" w:cs="Calibri"/>
          <w:sz w:val="24"/>
          <w:lang w:eastAsia="cs-CZ"/>
        </w:rPr>
        <w:t xml:space="preserve">           Ing. Jan Polák DiS.</w:t>
      </w:r>
    </w:p>
    <w:p w14:paraId="540DA75E" w14:textId="77777777" w:rsidR="00104193" w:rsidRPr="00C62E88" w:rsidRDefault="00104193" w:rsidP="00104193">
      <w:pPr>
        <w:spacing w:after="200" w:line="240" w:lineRule="auto"/>
        <w:ind w:firstLine="284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starosta obce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 xml:space="preserve">          místostarosta obce</w:t>
      </w:r>
    </w:p>
    <w:p w14:paraId="56B24FEC" w14:textId="77777777" w:rsidR="00104193" w:rsidRDefault="00104193"/>
    <w:sectPr w:rsidR="00104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93"/>
    <w:rsid w:val="00104193"/>
    <w:rsid w:val="006D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0169"/>
  <w15:chartTrackingRefBased/>
  <w15:docId w15:val="{8B70DFF8-A06F-40BB-A666-8295C101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4193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2</cp:revision>
  <dcterms:created xsi:type="dcterms:W3CDTF">2023-04-13T10:12:00Z</dcterms:created>
  <dcterms:modified xsi:type="dcterms:W3CDTF">2023-04-14T16:36:00Z</dcterms:modified>
</cp:coreProperties>
</file>