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DD3C9" w14:textId="77777777" w:rsidR="00AC1E27" w:rsidRDefault="00AC1E27" w:rsidP="00AC1E27">
      <w:pPr>
        <w:rPr>
          <w:sz w:val="44"/>
          <w:szCs w:val="44"/>
        </w:rPr>
      </w:pPr>
      <w:bookmarkStart w:id="0" w:name="_Hlk175903740"/>
      <w:r w:rsidRPr="00725554">
        <w:rPr>
          <w:sz w:val="44"/>
          <w:szCs w:val="44"/>
        </w:rPr>
        <w:t>Obec Urbanice</w:t>
      </w:r>
    </w:p>
    <w:p w14:paraId="4AA2CF70" w14:textId="77777777" w:rsidR="00AC1E27" w:rsidRDefault="00AC1E27" w:rsidP="00AC1E27">
      <w:pPr>
        <w:rPr>
          <w:sz w:val="44"/>
          <w:szCs w:val="44"/>
        </w:rPr>
      </w:pPr>
    </w:p>
    <w:p w14:paraId="62FCDA9F" w14:textId="5E7E556C" w:rsidR="00AC1E27" w:rsidRDefault="00AC1E27" w:rsidP="00AC1E27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73/7/2024</w:t>
      </w:r>
    </w:p>
    <w:p w14:paraId="0E850D89" w14:textId="77777777" w:rsidR="00AC1E27" w:rsidRDefault="00AC1E27" w:rsidP="00AC1E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20961912"/>
      <w:bookmarkStart w:id="2" w:name="_Hlk165908924"/>
      <w:bookmarkEnd w:id="0"/>
      <w:r w:rsidRPr="00AC1E27">
        <w:rPr>
          <w:rFonts w:ascii="Times New Roman" w:eastAsia="Calibri" w:hAnsi="Times New Roman" w:cs="Times New Roman"/>
          <w:b/>
          <w:sz w:val="24"/>
        </w:rPr>
        <w:t xml:space="preserve">Zastupitelstvo obce Urbanice na svém 7. zasedání dne </w:t>
      </w:r>
      <w:r w:rsidRPr="00AC1E27">
        <w:rPr>
          <w:rFonts w:ascii="Times New Roman" w:eastAsia="Calibri" w:hAnsi="Times New Roman" w:cs="Times New Roman"/>
          <w:b/>
          <w:sz w:val="24"/>
        </w:rPr>
        <w:br/>
        <w:t xml:space="preserve">22.11.2024 </w:t>
      </w:r>
      <w:r w:rsidRPr="00AC1E27">
        <w:rPr>
          <w:rFonts w:ascii="Times New Roman" w:eastAsia="Calibri" w:hAnsi="Times New Roman" w:cs="Times New Roman"/>
          <w:b/>
          <w:sz w:val="24"/>
          <w:szCs w:val="24"/>
        </w:rPr>
        <w:t>projednalo a schvaluje ověřovateli zápisu paní Vladimíru Lichnovskou a paní Marii Rokytovou a zapisovatelem pana Ing. Jana Poláka DiS.</w:t>
      </w:r>
    </w:p>
    <w:p w14:paraId="3A226803" w14:textId="77777777" w:rsidR="00AC1E27" w:rsidRPr="00AC1E27" w:rsidRDefault="00AC1E27" w:rsidP="00AC1E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02356703" w14:textId="77777777" w:rsidR="00AC1E27" w:rsidRDefault="00AC1E27" w:rsidP="00AC1E2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5BD7CCF" w14:textId="0C85F345" w:rsidR="00AC1E27" w:rsidRDefault="00AC1E27" w:rsidP="00AC1E2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74/7/2024</w:t>
      </w:r>
    </w:p>
    <w:p w14:paraId="10FFF200" w14:textId="6A1855C2" w:rsidR="00AC1E27" w:rsidRPr="00AC1E27" w:rsidRDefault="00AC1E27" w:rsidP="00AC1E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536265299"/>
      <w:bookmarkStart w:id="4" w:name="_Hlk137483619"/>
      <w:r w:rsidRPr="00AC1E27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AC1E27">
        <w:rPr>
          <w:rFonts w:ascii="Times New Roman" w:eastAsia="Calibri" w:hAnsi="Times New Roman" w:cs="Times New Roman"/>
          <w:b/>
          <w:sz w:val="24"/>
          <w:szCs w:val="24"/>
        </w:rPr>
        <w:t xml:space="preserve"> na svém 7. zasedání dne 22.11.2024 projednalo a schvaluje program 7. zasedání obce Urbanice.</w:t>
      </w:r>
    </w:p>
    <w:bookmarkEnd w:id="3"/>
    <w:p w14:paraId="45F3A678" w14:textId="77777777" w:rsidR="00AC1E27" w:rsidRPr="00AC1E27" w:rsidRDefault="00AC1E27" w:rsidP="00AC1E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4"/>
    <w:p w14:paraId="7A65B3B8" w14:textId="77777777" w:rsidR="00AC1E27" w:rsidRDefault="00AC1E27" w:rsidP="00AC1E2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AAC9BB2" w14:textId="65D7B8D0" w:rsidR="00AC1E27" w:rsidRDefault="00AC1E27" w:rsidP="00AC1E2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75/7/2024</w:t>
      </w:r>
    </w:p>
    <w:p w14:paraId="14216CF8" w14:textId="77777777" w:rsidR="00AC1E27" w:rsidRPr="00AC1E27" w:rsidRDefault="00AC1E27" w:rsidP="00AC1E27">
      <w:p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AC1E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obce Urbanice na svém 7. zasedání dne 22.11.2024 projednalo a schválilo prominutí smluvní pokuty pro Agroprojekci Litomyšl ve výši 0,1 % za každý započatý den z celkové ceny projektu bez DPH, tjst. 110.-Kč/den, která nám má dodat PD na Společná zařízení Urbanice – ZP1, ZP2, ZP3 a DC 6. Zdržení schválení PD na stavebním úřadě není způsobeno projekční firmou, ale zdlouhavým schvalováním příslušného stavebního úřadu.</w:t>
      </w:r>
    </w:p>
    <w:p w14:paraId="041956B7" w14:textId="77777777" w:rsidR="00AC1E27" w:rsidRDefault="00AC1E27" w:rsidP="00AC1E2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B206659" w14:textId="693586FD" w:rsidR="00AC1E27" w:rsidRDefault="00AC1E27" w:rsidP="00AC1E2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76/7/2024</w:t>
      </w:r>
    </w:p>
    <w:p w14:paraId="3408D66B" w14:textId="77777777" w:rsidR="00AC1E27" w:rsidRPr="00AC1E27" w:rsidRDefault="00AC1E27" w:rsidP="00AC1E27">
      <w:p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AC1E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obce Urbanice na svém 7. zasedání dne 22.11.2024 projednalo a schvaluje příspěvek 1000,-Kč pro Knihovnu městyse Choltice. Příspěvek bude poskytnut Darovací smlouvou a bude zaslán na účet ČSOB, č. ú. 156234161/0300, variabilní symbol 00580490.</w:t>
      </w:r>
    </w:p>
    <w:p w14:paraId="747A4AA0" w14:textId="77777777" w:rsidR="00AC1E27" w:rsidRDefault="00AC1E27" w:rsidP="00AC1E2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28DDA75" w14:textId="64B1F74D" w:rsidR="00AC1E27" w:rsidRDefault="00AC1E27" w:rsidP="00AC1E2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77/7/2024</w:t>
      </w:r>
    </w:p>
    <w:p w14:paraId="48DBC4D9" w14:textId="77777777" w:rsidR="00AC1E27" w:rsidRPr="00AC1E27" w:rsidRDefault="00AC1E27" w:rsidP="00AC1E2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321B8E67" w14:textId="77777777" w:rsidR="00AC1E27" w:rsidRPr="00AC1E27" w:rsidRDefault="00AC1E27" w:rsidP="00AC1E27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AC1E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Návrh usnesení č. 77/7/2024: Zastupitelstvo obce Urbanice na svém 7. zasedání dne 22.11.2024 projednalo a schvaluje úpravu rozpočtu RO4/2024.</w:t>
      </w:r>
    </w:p>
    <w:p w14:paraId="2164F393" w14:textId="77777777" w:rsidR="00AC1E27" w:rsidRPr="00AC1E27" w:rsidRDefault="00AC1E27" w:rsidP="00AC1E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536D5250" w14:textId="77777777" w:rsidR="00AC1E27" w:rsidRDefault="00AC1E27" w:rsidP="00AC1E2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3FBA8C5" w14:textId="6C7DBD66" w:rsidR="00AC1E27" w:rsidRDefault="00AC1E27" w:rsidP="00AC1E2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78/7/2024</w:t>
      </w:r>
    </w:p>
    <w:p w14:paraId="08866204" w14:textId="77777777" w:rsidR="00AC1E27" w:rsidRPr="00AC1E27" w:rsidRDefault="00AC1E27" w:rsidP="00AC1E2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30299648" w14:textId="273A640D" w:rsidR="00AC1E27" w:rsidRPr="00AC1E27" w:rsidRDefault="00AC1E27" w:rsidP="00AC1E27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AC1E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obce Urbanice na svém 7. zasedání dne 22.11.2024 projednalo a schvaluje rozpočet na rok 2025 jako schodkový, krytý přebytkem z minulých let.</w:t>
      </w:r>
    </w:p>
    <w:p w14:paraId="46771E79" w14:textId="77777777" w:rsidR="00AC1E27" w:rsidRPr="00AC1E27" w:rsidRDefault="00AC1E27" w:rsidP="00AC1E27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AC1E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Příjmová část rozpočtu na rok 2025 je schválena na částce 2 019 900,-Kč, dorovnána parg. 8115 na částku 3 080 300,-Kč.</w:t>
      </w:r>
    </w:p>
    <w:p w14:paraId="62D8EB63" w14:textId="77777777" w:rsidR="00AC1E27" w:rsidRPr="00AC1E27" w:rsidRDefault="00AC1E27" w:rsidP="00AC1E27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AC1E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Výdajová část rozpočtu na rok 2025 je schválena na částce 3 080 300,-Kč</w:t>
      </w:r>
    </w:p>
    <w:p w14:paraId="2629697A" w14:textId="77777777" w:rsidR="00AC1E27" w:rsidRDefault="00AC1E27" w:rsidP="00AC1E2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3736554" w14:textId="5B6A323F" w:rsidR="00AC1E27" w:rsidRDefault="00AC1E2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79/7/2024</w:t>
      </w:r>
    </w:p>
    <w:p w14:paraId="4F30F426" w14:textId="0DE9CC32" w:rsidR="00AC1E27" w:rsidRPr="00AC1E27" w:rsidRDefault="00AC1E27" w:rsidP="00AC1E27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AC1E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obce Urbanice na svém 7. zasedání dne 22.11.2024 projednalo a schvaluje střednědobý rozpočet na rok 2025-2027.</w:t>
      </w:r>
    </w:p>
    <w:p w14:paraId="099EEF25" w14:textId="77777777" w:rsidR="00AC1E27" w:rsidRDefault="00AC1E27" w:rsidP="00AC1E2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1491404" w14:textId="37A90AE3" w:rsidR="00AC1E27" w:rsidRDefault="00AC1E27" w:rsidP="00AC1E2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80/7/2024</w:t>
      </w:r>
    </w:p>
    <w:p w14:paraId="4085C770" w14:textId="0AB0F1B9" w:rsidR="00AC1E27" w:rsidRPr="00AC1E27" w:rsidRDefault="00AC1E27" w:rsidP="00AC1E27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AC1E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obce Urbanice na svém 7. zasedání dne 22.11.2024 projednalo a</w:t>
      </w:r>
      <w:r w:rsidR="00F320F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prozatím </w:t>
      </w:r>
      <w:r w:rsidRPr="00AC1E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</w:t>
      </w:r>
      <w:r w:rsidR="00F320F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ne</w:t>
      </w:r>
      <w:r w:rsidRPr="00AC1E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schvaluje Pachtovní smlouvu s LIPONOVOU a.s., Lipoltice 104, 533 64 Lipoltice, zastoupenou Ing. Václavem Stárkem, bytem Dobrovského 1046, 535 01 Přelouč a Obecním úřadem Urbanice, Urbanice čp. 12, 535 01 Přelouč, zastoupenou starostou Janem Vyčítalem, bytem Urbanice 25, 535 01 Přelouč.</w:t>
      </w:r>
      <w:r w:rsidR="00F320F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Důvodem je vyřešen</w:t>
      </w:r>
      <w:r w:rsidR="0035753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í nového návrhu pachtovní smlouvy</w:t>
      </w:r>
      <w:r w:rsidR="00D44C6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.</w:t>
      </w:r>
    </w:p>
    <w:p w14:paraId="30956A74" w14:textId="660BE4AB" w:rsidR="00AC1E27" w:rsidRDefault="00AC1E27" w:rsidP="00AC1E27">
      <w:pPr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14:paraId="3761D746" w14:textId="1C8EE289" w:rsidR="00AC1E27" w:rsidRDefault="00AC1E27" w:rsidP="00AC1E27">
      <w:pPr>
        <w:rPr>
          <w:rFonts w:ascii="Calibri" w:eastAsia="Calibri" w:hAnsi="Calibri" w:cs="Calibri"/>
          <w:bCs/>
        </w:rPr>
      </w:pPr>
      <w:r w:rsidRPr="00AC1E27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Schváleno hlasováním. Pro 5, Proti 0, Zdržel 0</w:t>
      </w:r>
    </w:p>
    <w:p w14:paraId="3F8C7737" w14:textId="426CA657" w:rsidR="00AC1E27" w:rsidRDefault="00AC1E27" w:rsidP="00AC1E2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81/7/2024</w:t>
      </w:r>
    </w:p>
    <w:p w14:paraId="64B08CB3" w14:textId="3AFBE610" w:rsidR="00AC1E27" w:rsidRPr="00AC1E27" w:rsidRDefault="00AC1E27" w:rsidP="00AC1E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E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Zastupitelstvo obce Urbanice na svém 7. zasedání dne 22.11.2024 projednalo a schvaluje: </w:t>
      </w:r>
      <w:r w:rsidRPr="00AC1E27">
        <w:rPr>
          <w:rFonts w:ascii="Times New Roman" w:eastAsia="Calibri" w:hAnsi="Times New Roman" w:cs="Times New Roman"/>
          <w:b/>
          <w:sz w:val="24"/>
          <w:szCs w:val="24"/>
        </w:rPr>
        <w:t>Dodatek č. 1 ke smlouvě o poskytování služeb č. 2691000081 a Příloha č. l ceník poskytovaných služeb č. 2691000081.</w:t>
      </w:r>
    </w:p>
    <w:p w14:paraId="6740F95D" w14:textId="467FE251" w:rsidR="00AC1E27" w:rsidRPr="00AC1E27" w:rsidRDefault="00AC1E27" w:rsidP="00AC1E27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14:paraId="66955387" w14:textId="77777777" w:rsidR="00AC1E27" w:rsidRDefault="00AC1E27" w:rsidP="00AC1E2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9B242B4" w14:textId="53A10F5E" w:rsidR="00AC1E27" w:rsidRDefault="00AC1E27" w:rsidP="00AC1E2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82/7/2024</w:t>
      </w:r>
    </w:p>
    <w:p w14:paraId="395BAEC9" w14:textId="0D4D25B9" w:rsidR="00AC1E27" w:rsidRDefault="00AC1E27" w:rsidP="00AC1E27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AC1E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obce Urbanice na svém 7. zasedání dne 22.11.2024 projednalo a schvaluje Obecně závaznou vyhlášku obce Urbanice o stanovení obecního systému odpadového hospodářství č. 4/2024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.</w:t>
      </w:r>
    </w:p>
    <w:p w14:paraId="38E80679" w14:textId="576D1C6D" w:rsidR="000D3F08" w:rsidRDefault="00AC1E27" w:rsidP="000D3F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E27">
        <w:rPr>
          <w:rFonts w:ascii="Calibri" w:eastAsia="Calibri" w:hAnsi="Calibri" w:cs="Times New Roman"/>
          <w:color w:val="000000"/>
          <w:sz w:val="24"/>
          <w:szCs w:val="24"/>
        </w:rPr>
        <w:t>Schváleno hlasováním. Pro 5, Proti 0, Zdržel 0</w:t>
      </w:r>
    </w:p>
    <w:p w14:paraId="63D9FD63" w14:textId="77777777" w:rsidR="000D3F08" w:rsidRPr="000D3F08" w:rsidRDefault="000D3F08" w:rsidP="000D3F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4D139E" w14:textId="2BD109BB" w:rsidR="000D3F08" w:rsidRDefault="000D3F08" w:rsidP="000D3F0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83/7/2024</w:t>
      </w:r>
    </w:p>
    <w:p w14:paraId="07CA83B3" w14:textId="27470D26" w:rsidR="00DE5FB9" w:rsidRPr="00DE5FB9" w:rsidRDefault="00DE5FB9" w:rsidP="00DE5F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FB9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Zastupitelstvo obce Urbanice na svém 7. zasedání dne 22.11.2024 projednalo a 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 </w:t>
      </w:r>
      <w:r w:rsidR="006F05B3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ne</w:t>
      </w:r>
      <w:r w:rsidRPr="00DE5FB9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schvaluje,  dodatek k objednávce o poskytování služeb komunikačního systému MUNIPOLIS za dojednanou cenu 500,-Kč/měs bez DPH</w:t>
      </w:r>
    </w:p>
    <w:p w14:paraId="788FB7E1" w14:textId="77777777" w:rsidR="000D3F08" w:rsidRDefault="000D3F08" w:rsidP="000D3F08">
      <w:pPr>
        <w:rPr>
          <w:b/>
          <w:bCs/>
          <w:sz w:val="44"/>
          <w:szCs w:val="44"/>
        </w:rPr>
      </w:pPr>
    </w:p>
    <w:p w14:paraId="63E0BC85" w14:textId="77777777" w:rsidR="00AC1E27" w:rsidRPr="00AC1E27" w:rsidRDefault="00AC1E27" w:rsidP="00AC1E27">
      <w:pPr>
        <w:rPr>
          <w:sz w:val="44"/>
          <w:szCs w:val="44"/>
        </w:rPr>
      </w:pPr>
    </w:p>
    <w:p w14:paraId="7374D0E6" w14:textId="288D4683" w:rsidR="00AC1E27" w:rsidRDefault="00AC1E27" w:rsidP="00AC1E27">
      <w:pPr>
        <w:rPr>
          <w:rFonts w:ascii="Calibri" w:eastAsia="Calibri" w:hAnsi="Calibri" w:cs="Calibri"/>
          <w:bCs/>
        </w:rPr>
      </w:pPr>
      <w:bookmarkStart w:id="5" w:name="_Hlk161819184"/>
      <w:bookmarkStart w:id="6" w:name="_Hlk161818985"/>
      <w:bookmarkStart w:id="7" w:name="_Hlk158967369"/>
      <w:r>
        <w:rPr>
          <w:rFonts w:ascii="Calibri" w:eastAsia="Calibri" w:hAnsi="Calibri" w:cs="Calibri"/>
          <w:bCs/>
        </w:rPr>
        <w:t xml:space="preserve">Vyvěšeno od 23.11.2024 do </w:t>
      </w:r>
      <w:r w:rsidR="00701D0F">
        <w:rPr>
          <w:rFonts w:ascii="Calibri" w:eastAsia="Calibri" w:hAnsi="Calibri" w:cs="Calibri"/>
          <w:bCs/>
        </w:rPr>
        <w:t>7.12</w:t>
      </w:r>
      <w:r>
        <w:rPr>
          <w:rFonts w:ascii="Calibri" w:eastAsia="Calibri" w:hAnsi="Calibri" w:cs="Calibri"/>
          <w:bCs/>
        </w:rPr>
        <w:t>.2024 na web. stránkách obce a ve vývěskové tabuli obce.</w:t>
      </w:r>
    </w:p>
    <w:p w14:paraId="637EF5B3" w14:textId="77777777" w:rsidR="00AC1E27" w:rsidRDefault="00AC1E27" w:rsidP="00AC1E27">
      <w:pPr>
        <w:rPr>
          <w:b/>
          <w:bCs/>
          <w:sz w:val="44"/>
          <w:szCs w:val="44"/>
        </w:rPr>
      </w:pPr>
    </w:p>
    <w:p w14:paraId="18A4AE78" w14:textId="77777777" w:rsidR="00AC1E27" w:rsidRPr="00C62E88" w:rsidRDefault="00AC1E27" w:rsidP="00AC1E27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00C5EE4A" w14:textId="77777777" w:rsidR="00AC1E27" w:rsidRPr="00C62E88" w:rsidRDefault="00AC1E27" w:rsidP="00AC1E27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DiS.</w:t>
      </w:r>
    </w:p>
    <w:bookmarkEnd w:id="5"/>
    <w:p w14:paraId="4453454E" w14:textId="77777777" w:rsidR="00AC1E27" w:rsidRPr="00C62E88" w:rsidRDefault="00AC1E27" w:rsidP="00AC1E27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6"/>
    <w:bookmarkEnd w:id="7"/>
    <w:p w14:paraId="4106A183" w14:textId="77777777" w:rsidR="00AC1E27" w:rsidRDefault="00AC1E27"/>
    <w:sectPr w:rsidR="00AC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27"/>
    <w:rsid w:val="000D3F08"/>
    <w:rsid w:val="001D6DC9"/>
    <w:rsid w:val="00226AA1"/>
    <w:rsid w:val="00357535"/>
    <w:rsid w:val="006F05B3"/>
    <w:rsid w:val="00701D0F"/>
    <w:rsid w:val="00824D02"/>
    <w:rsid w:val="00986B08"/>
    <w:rsid w:val="00991D17"/>
    <w:rsid w:val="00A41777"/>
    <w:rsid w:val="00AC1E27"/>
    <w:rsid w:val="00AC782E"/>
    <w:rsid w:val="00D44C62"/>
    <w:rsid w:val="00DE5FB9"/>
    <w:rsid w:val="00F2059B"/>
    <w:rsid w:val="00F320F7"/>
    <w:rsid w:val="00F8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8E6"/>
  <w15:chartTrackingRefBased/>
  <w15:docId w15:val="{B8F3A2D5-E40E-4E74-86D5-09CD4777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E27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1E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1E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1E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1E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1E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1E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1E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1E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1E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1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1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1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1E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1E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1E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1E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1E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1E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1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C1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1E2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C1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1E2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C1E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1E2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C1E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1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1E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1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12</cp:revision>
  <cp:lastPrinted>2024-11-20T10:33:00Z</cp:lastPrinted>
  <dcterms:created xsi:type="dcterms:W3CDTF">2024-11-17T11:43:00Z</dcterms:created>
  <dcterms:modified xsi:type="dcterms:W3CDTF">2024-11-22T17:38:00Z</dcterms:modified>
</cp:coreProperties>
</file>