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795908">
        <w:rPr>
          <w:rFonts w:ascii="Cambria" w:eastAsia="Cambria" w:hAnsi="Cambria" w:cs="Cambria"/>
          <w:b/>
          <w:sz w:val="28"/>
        </w:rPr>
        <w:t>25</w:t>
      </w:r>
      <w:r>
        <w:rPr>
          <w:rFonts w:ascii="Cambria" w:eastAsia="Cambria" w:hAnsi="Cambria" w:cs="Cambria"/>
          <w:b/>
          <w:sz w:val="28"/>
        </w:rPr>
        <w:t>/</w:t>
      </w:r>
      <w:r w:rsidR="00795908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/2018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795908" w:rsidRDefault="0079590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795908" w:rsidRDefault="00795908" w:rsidP="0079590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schval</w:t>
      </w:r>
      <w:r>
        <w:rPr>
          <w:b/>
          <w:sz w:val="24"/>
          <w:szCs w:val="24"/>
        </w:rPr>
        <w:t xml:space="preserve">uje rozpočet na rok </w:t>
      </w:r>
      <w:proofErr w:type="gramStart"/>
      <w:r>
        <w:rPr>
          <w:b/>
          <w:sz w:val="24"/>
          <w:szCs w:val="24"/>
        </w:rPr>
        <w:t>2019  v</w:t>
      </w:r>
      <w:proofErr w:type="gramEnd"/>
      <w:r>
        <w:rPr>
          <w:b/>
          <w:sz w:val="24"/>
          <w:szCs w:val="24"/>
        </w:rPr>
        <w:t> příjmové i výdajové části jako vyrovnaný a bez výhrad v celkové částce</w:t>
      </w:r>
      <w:r w:rsidR="00292D0B">
        <w:rPr>
          <w:b/>
          <w:sz w:val="24"/>
          <w:szCs w:val="24"/>
        </w:rPr>
        <w:t xml:space="preserve"> 1 374 200 ,- Kč.</w:t>
      </w:r>
      <w:bookmarkStart w:id="0" w:name="_GoBack"/>
      <w:bookmarkEnd w:id="0"/>
    </w:p>
    <w:p w:rsidR="00795908" w:rsidRDefault="00795908" w:rsidP="00795908">
      <w:pPr>
        <w:spacing w:after="0" w:line="240" w:lineRule="auto"/>
        <w:jc w:val="both"/>
        <w:rPr>
          <w:b/>
          <w:sz w:val="24"/>
          <w:szCs w:val="24"/>
        </w:rPr>
      </w:pPr>
    </w:p>
    <w:p w:rsidR="00795908" w:rsidRDefault="00795908" w:rsidP="00795908">
      <w:pPr>
        <w:spacing w:after="0" w:line="240" w:lineRule="auto"/>
        <w:jc w:val="both"/>
        <w:rPr>
          <w:b/>
          <w:sz w:val="24"/>
          <w:szCs w:val="24"/>
        </w:rPr>
      </w:pPr>
    </w:p>
    <w:p w:rsidR="00795908" w:rsidRDefault="00795908" w:rsidP="00795908">
      <w:pPr>
        <w:spacing w:after="0" w:line="240" w:lineRule="auto"/>
        <w:jc w:val="both"/>
        <w:rPr>
          <w:b/>
          <w:sz w:val="24"/>
          <w:szCs w:val="24"/>
        </w:rPr>
      </w:pPr>
    </w:p>
    <w:p w:rsidR="00795908" w:rsidRPr="00A778C9" w:rsidRDefault="00795908" w:rsidP="00795908">
      <w:pPr>
        <w:spacing w:after="0" w:line="240" w:lineRule="auto"/>
        <w:jc w:val="both"/>
        <w:rPr>
          <w:b/>
          <w:sz w:val="24"/>
          <w:szCs w:val="24"/>
        </w:rPr>
      </w:pPr>
    </w:p>
    <w:p w:rsidR="00795908" w:rsidRPr="00B51854" w:rsidRDefault="00795908" w:rsidP="00795908">
      <w:pPr>
        <w:spacing w:after="0" w:line="240" w:lineRule="auto"/>
        <w:jc w:val="both"/>
        <w:rPr>
          <w:sz w:val="24"/>
          <w:szCs w:val="24"/>
          <w:u w:val="single"/>
        </w:rPr>
      </w:pPr>
      <w:r w:rsidRPr="00B51854">
        <w:rPr>
          <w:sz w:val="24"/>
          <w:szCs w:val="24"/>
          <w:u w:val="single"/>
        </w:rPr>
        <w:t xml:space="preserve">Výsledek hlasování: </w:t>
      </w:r>
    </w:p>
    <w:p w:rsidR="00795908" w:rsidRDefault="00795908" w:rsidP="007959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5 – Vyčítal, Rokytová, Lichnovská, Kožená, </w:t>
      </w:r>
      <w:proofErr w:type="spellStart"/>
      <w:r>
        <w:rPr>
          <w:sz w:val="24"/>
          <w:szCs w:val="24"/>
        </w:rPr>
        <w:t>Nalezinek</w:t>
      </w:r>
      <w:proofErr w:type="spellEnd"/>
    </w:p>
    <w:p w:rsidR="00795908" w:rsidRDefault="00795908" w:rsidP="007959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:rsidR="00795908" w:rsidRDefault="00795908" w:rsidP="007959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:rsidR="00795908" w:rsidRDefault="00795908" w:rsidP="00795908">
      <w:pPr>
        <w:spacing w:after="0" w:line="240" w:lineRule="auto"/>
        <w:jc w:val="both"/>
        <w:rPr>
          <w:sz w:val="24"/>
          <w:szCs w:val="24"/>
        </w:rPr>
      </w:pPr>
    </w:p>
    <w:p w:rsidR="00795908" w:rsidRPr="00D740E9" w:rsidRDefault="00795908" w:rsidP="00795908">
      <w:pPr>
        <w:spacing w:after="0" w:line="240" w:lineRule="auto"/>
        <w:jc w:val="both"/>
        <w:rPr>
          <w:sz w:val="24"/>
          <w:szCs w:val="24"/>
        </w:rPr>
      </w:pPr>
    </w:p>
    <w:p w:rsidR="00795908" w:rsidRDefault="00795908" w:rsidP="00795908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19.12.2018</w:t>
      </w:r>
    </w:p>
    <w:p w:rsidR="00795908" w:rsidRDefault="00795908" w:rsidP="00795908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21.12. 2018 do 4.1.2019</w:t>
      </w:r>
    </w:p>
    <w:p w:rsidR="00795908" w:rsidRDefault="00795908" w:rsidP="0079590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795908" w:rsidRDefault="00795908" w:rsidP="00795908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795908" w:rsidRDefault="00795908" w:rsidP="00795908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795908" w:rsidRDefault="00795908" w:rsidP="00795908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795908" w:rsidRDefault="0079590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sectPr w:rsidR="0079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292D0B"/>
    <w:rsid w:val="00453C63"/>
    <w:rsid w:val="007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667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dcterms:created xsi:type="dcterms:W3CDTF">2018-11-27T18:49:00Z</dcterms:created>
  <dcterms:modified xsi:type="dcterms:W3CDTF">2018-12-20T16:56:00Z</dcterms:modified>
</cp:coreProperties>
</file>